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xmlns:wp14="http://schemas.microsoft.com/office/word/2010/wordml" w:rsidP="3FCF8914" wp14:paraId="1FB6A6B5" wp14:textId="12DC2451">
      <w:pPr>
        <w:widowControl w:val="0"/>
        <w:ind w:right="-30"/>
        <w:jc w:val="center"/>
        <w:rPr>
          <w:rFonts w:ascii="Calibri" w:hAnsi="Calibri" w:eastAsia="Calibri" w:cs="Calibri"/>
          <w:b w:val="0"/>
          <w:bCs w:val="0"/>
          <w:i w:val="0"/>
          <w:iCs w:val="0"/>
          <w:caps w:val="0"/>
          <w:smallCaps w:val="0"/>
          <w:noProof w:val="0"/>
          <w:color w:val="000000" w:themeColor="text1" w:themeTint="FF" w:themeShade="FF"/>
          <w:sz w:val="36"/>
          <w:szCs w:val="36"/>
          <w:lang w:val="en-US"/>
        </w:rPr>
      </w:pPr>
    </w:p>
    <w:p xmlns:wp14="http://schemas.microsoft.com/office/word/2010/wordml" w:rsidP="3FCF8914" wp14:paraId="5B081A6F" wp14:textId="1EC26BF2">
      <w:pPr>
        <w:widowControl w:val="0"/>
        <w:ind w:right="-30"/>
        <w:jc w:val="center"/>
        <w:rPr>
          <w:rFonts w:ascii="Calibri" w:hAnsi="Calibri" w:eastAsia="Calibri" w:cs="Calibri"/>
          <w:b w:val="0"/>
          <w:bCs w:val="0"/>
          <w:i w:val="0"/>
          <w:iCs w:val="0"/>
          <w:caps w:val="0"/>
          <w:smallCaps w:val="0"/>
          <w:noProof w:val="0"/>
          <w:color w:val="000000" w:themeColor="text1" w:themeTint="FF" w:themeShade="FF"/>
          <w:sz w:val="36"/>
          <w:szCs w:val="36"/>
          <w:lang w:val="en-US"/>
        </w:rPr>
      </w:pPr>
      <w:r w:rsidRPr="3FCF8914" w:rsidR="49742C13">
        <w:rPr>
          <w:rFonts w:ascii="Calibri" w:hAnsi="Calibri" w:eastAsia="Calibri" w:cs="Calibri"/>
          <w:b w:val="1"/>
          <w:bCs w:val="1"/>
          <w:i w:val="0"/>
          <w:iCs w:val="0"/>
          <w:caps w:val="0"/>
          <w:smallCaps w:val="0"/>
          <w:strike w:val="0"/>
          <w:dstrike w:val="0"/>
          <w:noProof w:val="0"/>
          <w:color w:val="000000" w:themeColor="text1" w:themeTint="FF" w:themeShade="FF"/>
          <w:sz w:val="36"/>
          <w:szCs w:val="36"/>
          <w:u w:val="single"/>
          <w:lang w:val="en-US"/>
        </w:rPr>
        <w:t>KTEC High</w:t>
      </w:r>
      <w:r w:rsidRPr="3FCF8914" w:rsidR="49742C13">
        <w:rPr>
          <w:rFonts w:ascii="Calibri" w:hAnsi="Calibri" w:eastAsia="Calibri" w:cs="Calibri"/>
          <w:b w:val="1"/>
          <w:bCs w:val="1"/>
          <w:i w:val="0"/>
          <w:iCs w:val="0"/>
          <w:caps w:val="0"/>
          <w:smallCaps w:val="0"/>
          <w:strike w:val="0"/>
          <w:dstrike w:val="0"/>
          <w:noProof w:val="0"/>
          <w:color w:val="000000" w:themeColor="text1" w:themeTint="FF" w:themeShade="FF"/>
          <w:sz w:val="36"/>
          <w:szCs w:val="36"/>
          <w:u w:val="single"/>
          <w:lang w:val="en-US"/>
        </w:rPr>
        <w:t xml:space="preserve"> School</w:t>
      </w:r>
    </w:p>
    <w:p xmlns:wp14="http://schemas.microsoft.com/office/word/2010/wordml" w:rsidP="3FCF8914" wp14:paraId="460D9716" wp14:textId="661251E5">
      <w:pPr>
        <w:widowControl w:val="0"/>
        <w:ind w:right="-30"/>
        <w:rPr>
          <w:rFonts w:ascii="Calibri" w:hAnsi="Calibri" w:eastAsia="Calibri" w:cs="Calibri"/>
          <w:b w:val="0"/>
          <w:bCs w:val="0"/>
          <w:i w:val="0"/>
          <w:iCs w:val="0"/>
          <w:caps w:val="0"/>
          <w:smallCaps w:val="0"/>
          <w:noProof w:val="0"/>
          <w:color w:val="000000" w:themeColor="text1" w:themeTint="FF" w:themeShade="FF"/>
          <w:sz w:val="24"/>
          <w:szCs w:val="24"/>
          <w:lang w:val="en-US"/>
        </w:rPr>
      </w:pPr>
    </w:p>
    <w:p xmlns:wp14="http://schemas.microsoft.com/office/word/2010/wordml" w:rsidP="3FCF8914" wp14:paraId="6F9D3ECA" wp14:textId="269A0015">
      <w:pPr>
        <w:widowControl w:val="0"/>
        <w:spacing w:before="11"/>
        <w:ind w:right="-30"/>
        <w:rPr>
          <w:rFonts w:ascii="Calibri" w:hAnsi="Calibri" w:eastAsia="Calibri" w:cs="Calibri"/>
          <w:b w:val="0"/>
          <w:bCs w:val="0"/>
          <w:i w:val="0"/>
          <w:iCs w:val="0"/>
          <w:caps w:val="0"/>
          <w:smallCaps w:val="0"/>
          <w:noProof w:val="0"/>
          <w:color w:val="000000" w:themeColor="text1" w:themeTint="FF" w:themeShade="FF"/>
          <w:sz w:val="24"/>
          <w:szCs w:val="24"/>
          <w:lang w:val="en-US"/>
        </w:rPr>
      </w:pPr>
    </w:p>
    <w:p xmlns:wp14="http://schemas.microsoft.com/office/word/2010/wordml" w:rsidP="3FCF8914" wp14:paraId="6D2A41AC" wp14:textId="116F9358">
      <w:pPr>
        <w:widowControl w:val="0"/>
        <w:spacing w:before="54"/>
        <w:ind w:right="-30"/>
        <w:jc w:val="center"/>
        <w:rPr>
          <w:rFonts w:ascii="Calibri" w:hAnsi="Calibri" w:eastAsia="Calibri" w:cs="Calibri"/>
          <w:b w:val="0"/>
          <w:bCs w:val="0"/>
          <w:i w:val="0"/>
          <w:iCs w:val="0"/>
          <w:caps w:val="0"/>
          <w:smallCaps w:val="0"/>
          <w:noProof w:val="0"/>
          <w:color w:val="000000" w:themeColor="text1" w:themeTint="FF" w:themeShade="FF"/>
          <w:sz w:val="36"/>
          <w:szCs w:val="36"/>
          <w:lang w:val="en-US"/>
        </w:rPr>
      </w:pPr>
      <w:r w:rsidRPr="3FCF8914" w:rsidR="49742C13">
        <w:rPr>
          <w:rFonts w:ascii="Calibri" w:hAnsi="Calibri" w:eastAsia="Calibri" w:cs="Calibri"/>
          <w:b w:val="1"/>
          <w:bCs w:val="1"/>
          <w:i w:val="0"/>
          <w:iCs w:val="0"/>
          <w:caps w:val="0"/>
          <w:smallCaps w:val="0"/>
          <w:noProof w:val="0"/>
          <w:color w:val="000000" w:themeColor="text1" w:themeTint="FF" w:themeShade="FF"/>
          <w:sz w:val="36"/>
          <w:szCs w:val="36"/>
          <w:lang w:val="en-US"/>
        </w:rPr>
        <w:t>CHILD NUTRITION PROGRAM PROCUREMENT PLAN</w:t>
      </w:r>
    </w:p>
    <w:p xmlns:wp14="http://schemas.microsoft.com/office/word/2010/wordml" w:rsidP="3FCF8914" wp14:paraId="0BB537E3" wp14:textId="607BEE3B">
      <w:pPr>
        <w:widowControl w:val="0"/>
        <w:ind w:left="119" w:right="-30"/>
        <w:rPr>
          <w:rFonts w:ascii="Calibri" w:hAnsi="Calibri" w:eastAsia="Calibri" w:cs="Calibri"/>
          <w:b w:val="0"/>
          <w:bCs w:val="0"/>
          <w:i w:val="0"/>
          <w:iCs w:val="0"/>
          <w:caps w:val="0"/>
          <w:smallCaps w:val="0"/>
          <w:noProof w:val="0"/>
          <w:color w:val="000000" w:themeColor="text1" w:themeTint="FF" w:themeShade="FF"/>
          <w:sz w:val="24"/>
          <w:szCs w:val="24"/>
          <w:lang w:val="en-US"/>
        </w:rPr>
      </w:pPr>
    </w:p>
    <w:p xmlns:wp14="http://schemas.microsoft.com/office/word/2010/wordml" w:rsidP="3FCF8914" wp14:paraId="7DBC7ED8" wp14:textId="154D5B62">
      <w:pPr>
        <w:widowControl w:val="0"/>
        <w:ind w:left="119" w:right="-30"/>
        <w:rPr>
          <w:rFonts w:ascii="Calibri" w:hAnsi="Calibri" w:eastAsia="Calibri" w:cs="Calibri"/>
          <w:b w:val="0"/>
          <w:bCs w:val="0"/>
          <w:i w:val="0"/>
          <w:iCs w:val="0"/>
          <w:caps w:val="0"/>
          <w:smallCaps w:val="0"/>
          <w:noProof w:val="0"/>
          <w:color w:val="000000" w:themeColor="text1" w:themeTint="FF" w:themeShade="FF"/>
          <w:sz w:val="24"/>
          <w:szCs w:val="24"/>
          <w:lang w:val="en-US"/>
        </w:rPr>
      </w:pPr>
    </w:p>
    <w:p xmlns:wp14="http://schemas.microsoft.com/office/word/2010/wordml" w:rsidP="3FCF8914" wp14:paraId="128F6082" wp14:textId="0FE48F63">
      <w:pPr>
        <w:widowControl w:val="0"/>
        <w:ind w:left="119" w:right="-30"/>
        <w:jc w:val="both"/>
        <w:rPr>
          <w:rFonts w:ascii="Calibri" w:hAnsi="Calibri" w:eastAsia="Calibri" w:cs="Calibri"/>
          <w:b w:val="0"/>
          <w:bCs w:val="0"/>
          <w:i w:val="0"/>
          <w:iCs w:val="0"/>
          <w:caps w:val="0"/>
          <w:smallCaps w:val="0"/>
          <w:noProof w:val="0"/>
          <w:color w:val="000000" w:themeColor="text1" w:themeTint="FF" w:themeShade="FF"/>
          <w:sz w:val="24"/>
          <w:szCs w:val="24"/>
          <w:lang w:val="en-US"/>
        </w:rPr>
      </w:pPr>
    </w:p>
    <w:p xmlns:wp14="http://schemas.microsoft.com/office/word/2010/wordml" w:rsidP="3FCF8914" wp14:paraId="69C0E74E" wp14:textId="7046E905">
      <w:pPr>
        <w:widowControl w:val="0"/>
        <w:ind w:left="119" w:right="-30"/>
        <w:rPr>
          <w:rFonts w:ascii="Calibri" w:hAnsi="Calibri" w:eastAsia="Calibri" w:cs="Calibri"/>
          <w:b w:val="0"/>
          <w:bCs w:val="0"/>
          <w:i w:val="0"/>
          <w:iCs w:val="0"/>
          <w:caps w:val="0"/>
          <w:smallCaps w:val="0"/>
          <w:noProof w:val="0"/>
          <w:color w:val="000000" w:themeColor="text1" w:themeTint="FF" w:themeShade="FF"/>
          <w:sz w:val="24"/>
          <w:szCs w:val="24"/>
          <w:lang w:val="en-US"/>
        </w:rPr>
      </w:pPr>
      <w:r w:rsidRPr="3FCF8914" w:rsidR="49742C13">
        <w:rPr>
          <w:rFonts w:ascii="Calibri" w:hAnsi="Calibri" w:eastAsia="Calibri" w:cs="Calibri"/>
          <w:b w:val="0"/>
          <w:bCs w:val="0"/>
          <w:i w:val="0"/>
          <w:iCs w:val="0"/>
          <w:caps w:val="0"/>
          <w:smallCaps w:val="0"/>
          <w:noProof w:val="0"/>
          <w:color w:val="000000" w:themeColor="text1" w:themeTint="FF" w:themeShade="FF"/>
          <w:sz w:val="24"/>
          <w:szCs w:val="24"/>
          <w:lang w:val="en-US"/>
        </w:rPr>
        <w:t xml:space="preserve">This procurement plan contained on the following pages will be implemented on </w:t>
      </w:r>
      <w:r w:rsidRPr="3FCF8914" w:rsidR="49742C13">
        <w:rPr>
          <w:rFonts w:ascii="Calibri" w:hAnsi="Calibri" w:eastAsia="Calibri" w:cs="Calibri"/>
          <w:b w:val="0"/>
          <w:bCs w:val="0"/>
          <w:i w:val="0"/>
          <w:iCs w:val="0"/>
          <w:caps w:val="0"/>
          <w:smallCaps w:val="0"/>
          <w:strike w:val="0"/>
          <w:dstrike w:val="0"/>
          <w:noProof w:val="0"/>
          <w:color w:val="000000" w:themeColor="text1" w:themeTint="FF" w:themeShade="FF"/>
          <w:sz w:val="24"/>
          <w:szCs w:val="24"/>
          <w:u w:val="single"/>
          <w:lang w:val="en-US"/>
        </w:rPr>
        <w:t xml:space="preserve">March 4, </w:t>
      </w:r>
      <w:r w:rsidRPr="3FCF8914" w:rsidR="49742C13">
        <w:rPr>
          <w:rFonts w:ascii="Calibri" w:hAnsi="Calibri" w:eastAsia="Calibri" w:cs="Calibri"/>
          <w:b w:val="0"/>
          <w:bCs w:val="0"/>
          <w:i w:val="0"/>
          <w:iCs w:val="0"/>
          <w:caps w:val="0"/>
          <w:smallCaps w:val="0"/>
          <w:strike w:val="0"/>
          <w:dstrike w:val="0"/>
          <w:noProof w:val="0"/>
          <w:color w:val="000000" w:themeColor="text1" w:themeTint="FF" w:themeShade="FF"/>
          <w:sz w:val="24"/>
          <w:szCs w:val="24"/>
          <w:u w:val="single"/>
          <w:lang w:val="en-US"/>
        </w:rPr>
        <w:t>2023,</w:t>
      </w:r>
      <w:r w:rsidRPr="3FCF8914" w:rsidR="49742C13">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and from that date forward until amended. All procurements must adhere to free and open competition. Sponsors must </w:t>
      </w:r>
      <w:r w:rsidRPr="3FCF8914" w:rsidR="49742C13">
        <w:rPr>
          <w:rFonts w:ascii="Calibri" w:hAnsi="Calibri" w:eastAsia="Calibri" w:cs="Calibri"/>
          <w:b w:val="0"/>
          <w:bCs w:val="0"/>
          <w:i w:val="0"/>
          <w:iCs w:val="0"/>
          <w:caps w:val="0"/>
          <w:smallCaps w:val="0"/>
          <w:noProof w:val="0"/>
          <w:color w:val="000000" w:themeColor="text1" w:themeTint="FF" w:themeShade="FF"/>
          <w:sz w:val="24"/>
          <w:szCs w:val="24"/>
          <w:lang w:val="en-US"/>
        </w:rPr>
        <w:t>retain</w:t>
      </w:r>
      <w:r w:rsidRPr="3FCF8914" w:rsidR="49742C13">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all documentation for each procurement per regulations.</w:t>
      </w:r>
    </w:p>
    <w:p xmlns:wp14="http://schemas.microsoft.com/office/word/2010/wordml" w:rsidP="3FCF8914" wp14:paraId="3E47893B" wp14:textId="5EB91524">
      <w:pPr>
        <w:widowControl w:val="0"/>
        <w:ind w:left="119" w:right="-30"/>
        <w:jc w:val="both"/>
        <w:rPr>
          <w:rFonts w:ascii="Calibri" w:hAnsi="Calibri" w:eastAsia="Calibri" w:cs="Calibri"/>
          <w:b w:val="0"/>
          <w:bCs w:val="0"/>
          <w:i w:val="0"/>
          <w:iCs w:val="0"/>
          <w:caps w:val="0"/>
          <w:smallCaps w:val="0"/>
          <w:noProof w:val="0"/>
          <w:color w:val="000000" w:themeColor="text1" w:themeTint="FF" w:themeShade="FF"/>
          <w:sz w:val="24"/>
          <w:szCs w:val="24"/>
          <w:lang w:val="en-US"/>
        </w:rPr>
      </w:pPr>
    </w:p>
    <w:p xmlns:wp14="http://schemas.microsoft.com/office/word/2010/wordml" w:rsidP="3FCF8914" wp14:paraId="06331197" wp14:textId="12F692E3">
      <w:pPr>
        <w:widowControl w:val="0"/>
        <w:spacing w:before="232"/>
        <w:ind w:left="120"/>
        <w:jc w:val="both"/>
        <w:rPr>
          <w:rFonts w:ascii="Calibri" w:hAnsi="Calibri" w:eastAsia="Calibri" w:cs="Calibri"/>
          <w:b w:val="0"/>
          <w:bCs w:val="0"/>
          <w:i w:val="0"/>
          <w:iCs w:val="0"/>
          <w:caps w:val="0"/>
          <w:smallCaps w:val="0"/>
          <w:noProof w:val="0"/>
          <w:color w:val="000000" w:themeColor="text1" w:themeTint="FF" w:themeShade="FF"/>
          <w:sz w:val="24"/>
          <w:szCs w:val="24"/>
          <w:lang w:val="en-US"/>
        </w:rPr>
      </w:pPr>
      <w:r w:rsidRPr="3FCF8914" w:rsidR="49742C13">
        <w:rPr>
          <w:rFonts w:ascii="Calibri" w:hAnsi="Calibri" w:eastAsia="Calibri" w:cs="Calibri"/>
          <w:b w:val="0"/>
          <w:bCs w:val="0"/>
          <w:i w:val="0"/>
          <w:iCs w:val="0"/>
          <w:caps w:val="0"/>
          <w:smallCaps w:val="0"/>
          <w:strike w:val="0"/>
          <w:dstrike w:val="0"/>
          <w:noProof w:val="0"/>
          <w:color w:val="000000" w:themeColor="text1" w:themeTint="FF" w:themeShade="FF"/>
          <w:sz w:val="24"/>
          <w:szCs w:val="24"/>
          <w:u w:val="single"/>
          <w:lang w:val="en-US"/>
        </w:rPr>
        <w:t>_________________________________________</w:t>
      </w:r>
    </w:p>
    <w:p xmlns:wp14="http://schemas.microsoft.com/office/word/2010/wordml" w:rsidP="3FCF8914" wp14:paraId="2D97BE02" wp14:textId="4F53C969">
      <w:pPr>
        <w:widowControl w:val="0"/>
        <w:ind w:left="840" w:firstLine="600"/>
        <w:rPr>
          <w:rFonts w:ascii="Calibri" w:hAnsi="Calibri" w:eastAsia="Calibri" w:cs="Calibri"/>
          <w:b w:val="0"/>
          <w:bCs w:val="0"/>
          <w:i w:val="0"/>
          <w:iCs w:val="0"/>
          <w:caps w:val="0"/>
          <w:smallCaps w:val="0"/>
          <w:noProof w:val="0"/>
          <w:color w:val="000000" w:themeColor="text1" w:themeTint="FF" w:themeShade="FF"/>
          <w:sz w:val="24"/>
          <w:szCs w:val="24"/>
          <w:lang w:val="en-US"/>
        </w:rPr>
      </w:pPr>
      <w:r w:rsidRPr="3FCF8914" w:rsidR="49742C13">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Printed Authorized Name*</w:t>
      </w:r>
    </w:p>
    <w:p xmlns:wp14="http://schemas.microsoft.com/office/word/2010/wordml" w:rsidP="3FCF8914" wp14:paraId="76AC7815" wp14:textId="58862CBE">
      <w:pPr>
        <w:widowControl w:val="0"/>
        <w:tabs>
          <w:tab w:val="left" w:leader="none" w:pos="6589"/>
        </w:tabs>
        <w:ind w:left="109"/>
        <w:rPr>
          <w:rFonts w:ascii="Calibri" w:hAnsi="Calibri" w:eastAsia="Calibri" w:cs="Calibri"/>
          <w:b w:val="0"/>
          <w:bCs w:val="0"/>
          <w:i w:val="0"/>
          <w:iCs w:val="0"/>
          <w:caps w:val="0"/>
          <w:smallCaps w:val="0"/>
          <w:noProof w:val="0"/>
          <w:color w:val="000000" w:themeColor="text1" w:themeTint="FF" w:themeShade="FF"/>
          <w:sz w:val="24"/>
          <w:szCs w:val="24"/>
          <w:lang w:val="en-US"/>
        </w:rPr>
      </w:pPr>
    </w:p>
    <w:p xmlns:wp14="http://schemas.microsoft.com/office/word/2010/wordml" w:rsidP="3FCF8914" wp14:paraId="433D9A61" wp14:textId="192071CD">
      <w:pPr>
        <w:widowControl w:val="0"/>
        <w:spacing w:before="232"/>
        <w:ind w:left="120"/>
        <w:jc w:val="both"/>
        <w:rPr>
          <w:rFonts w:ascii="Calibri" w:hAnsi="Calibri" w:eastAsia="Calibri" w:cs="Calibri"/>
          <w:b w:val="0"/>
          <w:bCs w:val="0"/>
          <w:i w:val="0"/>
          <w:iCs w:val="0"/>
          <w:caps w:val="0"/>
          <w:smallCaps w:val="0"/>
          <w:noProof w:val="0"/>
          <w:color w:val="000000" w:themeColor="text1" w:themeTint="FF" w:themeShade="FF"/>
          <w:sz w:val="24"/>
          <w:szCs w:val="24"/>
          <w:lang w:val="en-US"/>
        </w:rPr>
      </w:pPr>
      <w:r w:rsidRPr="3FCF8914" w:rsidR="49742C13">
        <w:rPr>
          <w:rFonts w:ascii="Calibri" w:hAnsi="Calibri" w:eastAsia="Calibri" w:cs="Calibri"/>
          <w:b w:val="0"/>
          <w:bCs w:val="0"/>
          <w:i w:val="0"/>
          <w:iCs w:val="0"/>
          <w:caps w:val="0"/>
          <w:smallCaps w:val="0"/>
          <w:noProof w:val="0"/>
          <w:color w:val="000000" w:themeColor="text1" w:themeTint="FF" w:themeShade="FF"/>
          <w:sz w:val="24"/>
          <w:szCs w:val="24"/>
          <w:lang w:val="en-US"/>
        </w:rPr>
        <w:t>________________________________________________</w:t>
      </w:r>
      <w:r>
        <w:tab/>
      </w:r>
      <w:r>
        <w:tab/>
      </w:r>
      <w:r>
        <w:tab/>
      </w:r>
      <w:r w:rsidRPr="3FCF8914" w:rsidR="49742C13">
        <w:rPr>
          <w:rFonts w:ascii="Calibri" w:hAnsi="Calibri" w:eastAsia="Calibri" w:cs="Calibri"/>
          <w:b w:val="0"/>
          <w:bCs w:val="0"/>
          <w:i w:val="0"/>
          <w:iCs w:val="0"/>
          <w:caps w:val="0"/>
          <w:smallCaps w:val="0"/>
          <w:noProof w:val="0"/>
          <w:color w:val="000000" w:themeColor="text1" w:themeTint="FF" w:themeShade="FF"/>
          <w:sz w:val="24"/>
          <w:szCs w:val="24"/>
          <w:lang w:val="en-US"/>
        </w:rPr>
        <w:t>____________</w:t>
      </w:r>
      <w:r>
        <w:tab/>
      </w:r>
    </w:p>
    <w:p xmlns:wp14="http://schemas.microsoft.com/office/word/2010/wordml" w:rsidP="3FCF8914" wp14:paraId="1A81FEDA" wp14:textId="79F917F9">
      <w:pPr>
        <w:widowControl w:val="0"/>
        <w:ind w:left="1560"/>
        <w:rPr>
          <w:rFonts w:ascii="Calibri" w:hAnsi="Calibri" w:eastAsia="Calibri" w:cs="Calibri"/>
          <w:b w:val="0"/>
          <w:bCs w:val="0"/>
          <w:i w:val="0"/>
          <w:iCs w:val="0"/>
          <w:caps w:val="0"/>
          <w:smallCaps w:val="0"/>
          <w:noProof w:val="0"/>
          <w:color w:val="000000" w:themeColor="text1" w:themeTint="FF" w:themeShade="FF"/>
          <w:sz w:val="24"/>
          <w:szCs w:val="24"/>
          <w:lang w:val="en-US"/>
        </w:rPr>
      </w:pPr>
      <w:r w:rsidRPr="3FCF8914" w:rsidR="49742C13">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Authorized Signature *</w:t>
      </w:r>
      <w:r>
        <w:tab/>
      </w:r>
      <w:r>
        <w:tab/>
      </w:r>
      <w:r>
        <w:tab/>
      </w:r>
      <w:r>
        <w:tab/>
      </w:r>
      <w:r>
        <w:tab/>
      </w:r>
      <w:r>
        <w:tab/>
      </w:r>
      <w:r>
        <w:tab/>
      </w:r>
      <w:r w:rsidRPr="3FCF8914" w:rsidR="49742C13">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Date</w:t>
      </w:r>
    </w:p>
    <w:p xmlns:wp14="http://schemas.microsoft.com/office/word/2010/wordml" w:rsidP="3FCF8914" wp14:paraId="4220EC61" wp14:textId="3DBEF576">
      <w:pPr>
        <w:widowControl w:val="0"/>
        <w:tabs>
          <w:tab w:val="left" w:leader="none" w:pos="6589"/>
        </w:tabs>
        <w:ind w:left="109"/>
        <w:rPr>
          <w:rFonts w:ascii="Calibri" w:hAnsi="Calibri" w:eastAsia="Calibri" w:cs="Calibri"/>
          <w:b w:val="0"/>
          <w:bCs w:val="0"/>
          <w:i w:val="0"/>
          <w:iCs w:val="0"/>
          <w:caps w:val="0"/>
          <w:smallCaps w:val="0"/>
          <w:noProof w:val="0"/>
          <w:color w:val="000000" w:themeColor="text1" w:themeTint="FF" w:themeShade="FF"/>
          <w:sz w:val="24"/>
          <w:szCs w:val="24"/>
          <w:lang w:val="en-US"/>
        </w:rPr>
      </w:pPr>
    </w:p>
    <w:p xmlns:wp14="http://schemas.microsoft.com/office/word/2010/wordml" w:rsidP="3FCF8914" wp14:paraId="17CC5F9E" wp14:textId="004AE33D">
      <w:pPr>
        <w:widowControl w:val="0"/>
        <w:tabs>
          <w:tab w:val="left" w:leader="none" w:pos="6589"/>
        </w:tabs>
        <w:ind w:left="109"/>
        <w:rPr>
          <w:rFonts w:ascii="Calibri" w:hAnsi="Calibri" w:eastAsia="Calibri" w:cs="Calibri"/>
          <w:b w:val="0"/>
          <w:bCs w:val="0"/>
          <w:i w:val="0"/>
          <w:iCs w:val="0"/>
          <w:caps w:val="0"/>
          <w:smallCaps w:val="0"/>
          <w:noProof w:val="0"/>
          <w:color w:val="000000" w:themeColor="text1" w:themeTint="FF" w:themeShade="FF"/>
          <w:sz w:val="24"/>
          <w:szCs w:val="24"/>
          <w:lang w:val="en-US"/>
        </w:rPr>
      </w:pPr>
    </w:p>
    <w:p xmlns:wp14="http://schemas.microsoft.com/office/word/2010/wordml" w:rsidP="3FCF8914" wp14:paraId="2EE23E3C" wp14:textId="3917012B">
      <w:pPr>
        <w:widowControl w:val="0"/>
        <w:tabs>
          <w:tab w:val="left" w:leader="none" w:pos="6589"/>
        </w:tabs>
        <w:ind w:left="109"/>
        <w:rPr>
          <w:rFonts w:ascii="Calibri" w:hAnsi="Calibri" w:eastAsia="Calibri" w:cs="Calibri"/>
          <w:b w:val="0"/>
          <w:bCs w:val="0"/>
          <w:i w:val="0"/>
          <w:iCs w:val="0"/>
          <w:caps w:val="0"/>
          <w:smallCaps w:val="0"/>
          <w:noProof w:val="0"/>
          <w:color w:val="000000" w:themeColor="text1" w:themeTint="FF" w:themeShade="FF"/>
          <w:sz w:val="24"/>
          <w:szCs w:val="24"/>
          <w:lang w:val="en-US"/>
        </w:rPr>
      </w:pPr>
    </w:p>
    <w:p xmlns:wp14="http://schemas.microsoft.com/office/word/2010/wordml" w:rsidP="3FCF8914" wp14:paraId="569CB0DE" wp14:textId="315020CF">
      <w:pPr>
        <w:widowControl w:val="0"/>
        <w:spacing w:before="1"/>
        <w:jc w:val="center"/>
        <w:rPr>
          <w:rFonts w:ascii="Calibri" w:hAnsi="Calibri" w:eastAsia="Calibri" w:cs="Calibri"/>
          <w:b w:val="0"/>
          <w:bCs w:val="0"/>
          <w:i w:val="0"/>
          <w:iCs w:val="0"/>
          <w:caps w:val="0"/>
          <w:smallCaps w:val="0"/>
          <w:noProof w:val="0"/>
          <w:color w:val="000000" w:themeColor="text1" w:themeTint="FF" w:themeShade="FF"/>
          <w:sz w:val="32"/>
          <w:szCs w:val="32"/>
          <w:lang w:val="en-US"/>
        </w:rPr>
      </w:pPr>
      <w:r w:rsidRPr="3FCF8914" w:rsidR="49742C13">
        <w:rPr>
          <w:rFonts w:ascii="Calibri" w:hAnsi="Calibri" w:eastAsia="Calibri" w:cs="Calibri"/>
          <w:b w:val="1"/>
          <w:bCs w:val="1"/>
          <w:i w:val="0"/>
          <w:iCs w:val="0"/>
          <w:caps w:val="0"/>
          <w:smallCaps w:val="0"/>
          <w:strike w:val="0"/>
          <w:dstrike w:val="0"/>
          <w:noProof w:val="0"/>
          <w:color w:val="000000" w:themeColor="text1" w:themeTint="FF" w:themeShade="FF"/>
          <w:sz w:val="32"/>
          <w:szCs w:val="32"/>
          <w:u w:val="single"/>
          <w:lang w:val="en-US"/>
        </w:rPr>
        <w:t xml:space="preserve">Procurement Plan for </w:t>
      </w:r>
      <w:r w:rsidRPr="3FCF8914" w:rsidR="49742C13">
        <w:rPr>
          <w:rFonts w:ascii="Calibri" w:hAnsi="Calibri" w:eastAsia="Calibri" w:cs="Calibri"/>
          <w:b w:val="1"/>
          <w:bCs w:val="1"/>
          <w:i w:val="0"/>
          <w:iCs w:val="0"/>
          <w:caps w:val="0"/>
          <w:smallCaps w:val="0"/>
          <w:strike w:val="0"/>
          <w:dstrike w:val="0"/>
          <w:noProof w:val="0"/>
          <w:color w:val="000000" w:themeColor="text1" w:themeTint="FF" w:themeShade="FF"/>
          <w:sz w:val="32"/>
          <w:szCs w:val="32"/>
          <w:u w:val="single"/>
          <w:lang w:val="en-US"/>
        </w:rPr>
        <w:t>KTEC High School</w:t>
      </w:r>
    </w:p>
    <w:p xmlns:wp14="http://schemas.microsoft.com/office/word/2010/wordml" w:rsidP="3FCF8914" wp14:paraId="345534AF" wp14:textId="10BD91EE">
      <w:pPr>
        <w:widowControl w:val="0"/>
        <w:spacing w:before="1"/>
        <w:jc w:val="center"/>
        <w:rPr>
          <w:rFonts w:ascii="Calibri" w:hAnsi="Calibri" w:eastAsia="Calibri" w:cs="Calibri"/>
          <w:b w:val="0"/>
          <w:bCs w:val="0"/>
          <w:i w:val="0"/>
          <w:iCs w:val="0"/>
          <w:caps w:val="0"/>
          <w:smallCaps w:val="0"/>
          <w:noProof w:val="0"/>
          <w:color w:val="000000" w:themeColor="text1" w:themeTint="FF" w:themeShade="FF"/>
          <w:sz w:val="24"/>
          <w:szCs w:val="24"/>
          <w:lang w:val="en-US"/>
        </w:rPr>
      </w:pPr>
    </w:p>
    <w:p xmlns:wp14="http://schemas.microsoft.com/office/word/2010/wordml" w:rsidP="3FCF8914" wp14:paraId="5388F55F" wp14:textId="14D09FDA">
      <w:pPr>
        <w:widowControl w:val="0"/>
        <w:spacing w:after="240"/>
        <w:ind w:left="115" w:right="116"/>
        <w:rPr>
          <w:rFonts w:ascii="Calibri" w:hAnsi="Calibri" w:eastAsia="Calibri" w:cs="Calibri"/>
          <w:b w:val="0"/>
          <w:bCs w:val="0"/>
          <w:i w:val="0"/>
          <w:iCs w:val="0"/>
          <w:caps w:val="0"/>
          <w:smallCaps w:val="0"/>
          <w:noProof w:val="0"/>
          <w:color w:val="000000" w:themeColor="text1" w:themeTint="FF" w:themeShade="FF"/>
          <w:sz w:val="24"/>
          <w:szCs w:val="24"/>
          <w:lang w:val="en-US"/>
        </w:rPr>
      </w:pPr>
      <w:r w:rsidRPr="3FCF8914" w:rsidR="49742C13">
        <w:rPr>
          <w:rFonts w:ascii="Calibri" w:hAnsi="Calibri" w:eastAsia="Calibri" w:cs="Calibri"/>
          <w:b w:val="0"/>
          <w:bCs w:val="0"/>
          <w:i w:val="0"/>
          <w:iCs w:val="0"/>
          <w:caps w:val="0"/>
          <w:smallCaps w:val="0"/>
          <w:noProof w:val="0"/>
          <w:color w:val="000000" w:themeColor="text1" w:themeTint="FF" w:themeShade="FF"/>
          <w:sz w:val="24"/>
          <w:szCs w:val="24"/>
          <w:lang w:val="en-US"/>
        </w:rPr>
        <w:t xml:space="preserve">The </w:t>
      </w:r>
      <w:r w:rsidRPr="3FCF8914" w:rsidR="49742C13">
        <w:rPr>
          <w:rFonts w:ascii="Calibri" w:hAnsi="Calibri" w:eastAsia="Calibri" w:cs="Calibri"/>
          <w:b w:val="0"/>
          <w:bCs w:val="0"/>
          <w:i w:val="0"/>
          <w:iCs w:val="0"/>
          <w:caps w:val="0"/>
          <w:smallCaps w:val="0"/>
          <w:strike w:val="0"/>
          <w:dstrike w:val="0"/>
          <w:noProof w:val="0"/>
          <w:color w:val="000000" w:themeColor="text1" w:themeTint="FF" w:themeShade="FF"/>
          <w:sz w:val="24"/>
          <w:szCs w:val="24"/>
          <w:u w:val="single"/>
          <w:lang w:val="en-US"/>
        </w:rPr>
        <w:t>KTEC High School</w:t>
      </w:r>
      <w:r w:rsidRPr="3FCF8914" w:rsidR="49742C13">
        <w:rPr>
          <w:rFonts w:ascii="Calibri" w:hAnsi="Calibri" w:eastAsia="Calibri" w:cs="Calibri"/>
          <w:b w:val="0"/>
          <w:bCs w:val="0"/>
          <w:i w:val="0"/>
          <w:iCs w:val="0"/>
          <w:caps w:val="0"/>
          <w:smallCaps w:val="0"/>
          <w:strike w:val="0"/>
          <w:dstrike w:val="0"/>
          <w:noProof w:val="0"/>
          <w:color w:val="000000" w:themeColor="text1" w:themeTint="FF" w:themeShade="FF"/>
          <w:sz w:val="24"/>
          <w:szCs w:val="24"/>
          <w:u w:val="single"/>
          <w:lang w:val="en-US"/>
        </w:rPr>
        <w:t xml:space="preserve"> Nutrition Program</w:t>
      </w:r>
      <w:r w:rsidRPr="3FCF8914" w:rsidR="49742C13">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will </w:t>
      </w:r>
      <w:r w:rsidRPr="3FCF8914" w:rsidR="49742C13">
        <w:rPr>
          <w:rFonts w:ascii="Calibri" w:hAnsi="Calibri" w:eastAsia="Calibri" w:cs="Calibri"/>
          <w:b w:val="0"/>
          <w:bCs w:val="0"/>
          <w:i w:val="0"/>
          <w:iCs w:val="0"/>
          <w:caps w:val="0"/>
          <w:smallCaps w:val="0"/>
          <w:noProof w:val="0"/>
          <w:color w:val="000000" w:themeColor="text1" w:themeTint="FF" w:themeShade="FF"/>
          <w:sz w:val="24"/>
          <w:szCs w:val="24"/>
          <w:lang w:val="en-US"/>
        </w:rPr>
        <w:t>purchase</w:t>
      </w:r>
      <w:r w:rsidRPr="3FCF8914" w:rsidR="49742C13">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goods, products, and/or services for use in the School Lunch, School Breakfast and After School Snack Program in compliance with 2 CFR Part 200, 7 CFR Parts 210-250 (child nutrition regulations by program) and State Law, using the procedures outlined as follows.</w:t>
      </w:r>
    </w:p>
    <w:p xmlns:wp14="http://schemas.microsoft.com/office/word/2010/wordml" w:rsidP="3FCF8914" wp14:paraId="255EBB14" wp14:textId="32C9147D">
      <w:pPr>
        <w:widowControl w:val="0"/>
        <w:spacing w:after="240"/>
        <w:ind w:left="115" w:right="390"/>
        <w:rPr>
          <w:rFonts w:ascii="Calibri" w:hAnsi="Calibri" w:eastAsia="Calibri" w:cs="Calibri"/>
          <w:b w:val="0"/>
          <w:bCs w:val="0"/>
          <w:i w:val="0"/>
          <w:iCs w:val="0"/>
          <w:caps w:val="0"/>
          <w:smallCaps w:val="0"/>
          <w:noProof w:val="0"/>
          <w:color w:val="000000" w:themeColor="text1" w:themeTint="FF" w:themeShade="FF"/>
          <w:sz w:val="24"/>
          <w:szCs w:val="24"/>
          <w:lang w:val="en-US"/>
        </w:rPr>
      </w:pPr>
      <w:r w:rsidRPr="3FCF8914" w:rsidR="49742C13">
        <w:rPr>
          <w:rFonts w:ascii="Calibri" w:hAnsi="Calibri" w:eastAsia="Calibri" w:cs="Calibri"/>
          <w:b w:val="0"/>
          <w:bCs w:val="0"/>
          <w:i w:val="0"/>
          <w:iCs w:val="0"/>
          <w:caps w:val="0"/>
          <w:smallCaps w:val="0"/>
          <w:noProof w:val="0"/>
          <w:color w:val="000000" w:themeColor="text1" w:themeTint="FF" w:themeShade="FF"/>
          <w:sz w:val="24"/>
          <w:szCs w:val="24"/>
          <w:lang w:val="en-US"/>
        </w:rPr>
        <w:t>The primary purpose of this procurement plan is to assure that open and free competition exists to the maximum extent possible.</w:t>
      </w:r>
      <w:r w:rsidRPr="3FCF8914" w:rsidR="49742C13">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The procurement process practiced by KTEC High School must not restrict or </w:t>
      </w:r>
      <w:r w:rsidRPr="3FCF8914" w:rsidR="49742C13">
        <w:rPr>
          <w:rFonts w:ascii="Calibri" w:hAnsi="Calibri" w:eastAsia="Calibri" w:cs="Calibri"/>
          <w:b w:val="0"/>
          <w:bCs w:val="0"/>
          <w:i w:val="0"/>
          <w:iCs w:val="0"/>
          <w:caps w:val="0"/>
          <w:smallCaps w:val="0"/>
          <w:noProof w:val="0"/>
          <w:color w:val="000000" w:themeColor="text1" w:themeTint="FF" w:themeShade="FF"/>
          <w:sz w:val="24"/>
          <w:szCs w:val="24"/>
          <w:lang w:val="en-US"/>
        </w:rPr>
        <w:t>eliminate</w:t>
      </w:r>
      <w:r w:rsidRPr="3FCF8914" w:rsidR="49742C13">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competition. For example, a description of goods, products, and/or services to be </w:t>
      </w:r>
      <w:r w:rsidRPr="3FCF8914" w:rsidR="49742C13">
        <w:rPr>
          <w:rFonts w:ascii="Calibri" w:hAnsi="Calibri" w:eastAsia="Calibri" w:cs="Calibri"/>
          <w:b w:val="0"/>
          <w:bCs w:val="0"/>
          <w:i w:val="0"/>
          <w:iCs w:val="0"/>
          <w:caps w:val="0"/>
          <w:smallCaps w:val="0"/>
          <w:noProof w:val="0"/>
          <w:color w:val="000000" w:themeColor="text1" w:themeTint="FF" w:themeShade="FF"/>
          <w:sz w:val="24"/>
          <w:szCs w:val="24"/>
          <w:lang w:val="en-US"/>
        </w:rPr>
        <w:t>procured</w:t>
      </w:r>
      <w:r w:rsidRPr="3FCF8914" w:rsidR="49742C13">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should not </w:t>
      </w:r>
      <w:r w:rsidRPr="3FCF8914" w:rsidR="49742C13">
        <w:rPr>
          <w:rFonts w:ascii="Calibri" w:hAnsi="Calibri" w:eastAsia="Calibri" w:cs="Calibri"/>
          <w:b w:val="0"/>
          <w:bCs w:val="0"/>
          <w:i w:val="0"/>
          <w:iCs w:val="0"/>
          <w:caps w:val="0"/>
          <w:smallCaps w:val="0"/>
          <w:noProof w:val="0"/>
          <w:color w:val="000000" w:themeColor="text1" w:themeTint="FF" w:themeShade="FF"/>
          <w:sz w:val="24"/>
          <w:szCs w:val="24"/>
          <w:lang w:val="en-US"/>
        </w:rPr>
        <w:t>contain</w:t>
      </w:r>
      <w:r w:rsidRPr="3FCF8914" w:rsidR="49742C13">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features that unduly restrict competition. Competition helps ensure that goods, products, and/or services will be obtained that best </w:t>
      </w:r>
      <w:r w:rsidRPr="3FCF8914" w:rsidR="49742C13">
        <w:rPr>
          <w:rFonts w:ascii="Calibri" w:hAnsi="Calibri" w:eastAsia="Calibri" w:cs="Calibri"/>
          <w:b w:val="0"/>
          <w:bCs w:val="0"/>
          <w:i w:val="0"/>
          <w:iCs w:val="0"/>
          <w:caps w:val="0"/>
          <w:smallCaps w:val="0"/>
          <w:noProof w:val="0"/>
          <w:color w:val="000000" w:themeColor="text1" w:themeTint="FF" w:themeShade="FF"/>
          <w:sz w:val="24"/>
          <w:szCs w:val="24"/>
          <w:lang w:val="en-US"/>
        </w:rPr>
        <w:t>meet</w:t>
      </w:r>
      <w:r w:rsidRPr="3FCF8914" w:rsidR="49742C13">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your needs.</w:t>
      </w:r>
    </w:p>
    <w:p xmlns:wp14="http://schemas.microsoft.com/office/word/2010/wordml" w:rsidP="3FCF8914" wp14:paraId="1C23BE7E" wp14:textId="721D2A6B">
      <w:pPr>
        <w:widowControl w:val="0"/>
        <w:spacing w:after="240"/>
        <w:ind w:left="115" w:right="390"/>
        <w:rPr>
          <w:rFonts w:ascii="Calibri" w:hAnsi="Calibri" w:eastAsia="Calibri" w:cs="Calibri"/>
          <w:b w:val="0"/>
          <w:bCs w:val="0"/>
          <w:i w:val="0"/>
          <w:iCs w:val="0"/>
          <w:caps w:val="0"/>
          <w:smallCaps w:val="0"/>
          <w:noProof w:val="0"/>
          <w:color w:val="000000" w:themeColor="text1" w:themeTint="FF" w:themeShade="FF"/>
          <w:sz w:val="24"/>
          <w:szCs w:val="24"/>
          <w:lang w:val="en-US"/>
        </w:rPr>
      </w:pPr>
      <w:r w:rsidRPr="3FCF8914" w:rsidR="49742C13">
        <w:rPr>
          <w:rFonts w:ascii="Calibri" w:hAnsi="Calibri" w:eastAsia="Calibri" w:cs="Calibri"/>
          <w:b w:val="0"/>
          <w:bCs w:val="0"/>
          <w:i w:val="0"/>
          <w:iCs w:val="0"/>
          <w:caps w:val="0"/>
          <w:smallCaps w:val="0"/>
          <w:noProof w:val="0"/>
          <w:color w:val="000000" w:themeColor="text1" w:themeTint="FF" w:themeShade="FF"/>
          <w:sz w:val="24"/>
          <w:szCs w:val="24"/>
          <w:lang w:val="en-US"/>
        </w:rPr>
        <w:t>A new procurement plan does not need to be developed every year</w:t>
      </w:r>
      <w:r w:rsidRPr="3FCF8914" w:rsidR="49742C13">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w:t>
      </w:r>
      <w:r w:rsidRPr="3FCF8914" w:rsidR="49742C13">
        <w:rPr>
          <w:rFonts w:ascii="Calibri" w:hAnsi="Calibri" w:eastAsia="Calibri" w:cs="Calibri"/>
          <w:b w:val="0"/>
          <w:bCs w:val="0"/>
          <w:i w:val="0"/>
          <w:iCs w:val="0"/>
          <w:caps w:val="0"/>
          <w:smallCaps w:val="0"/>
          <w:noProof w:val="0"/>
          <w:color w:val="000000" w:themeColor="text1" w:themeTint="FF" w:themeShade="FF"/>
          <w:sz w:val="24"/>
          <w:szCs w:val="24"/>
          <w:lang w:val="en-US"/>
        </w:rPr>
        <w:t>However, an annual review of the approved plan is suggested to assure its relevance to current procedures.</w:t>
      </w:r>
    </w:p>
    <w:p xmlns:wp14="http://schemas.microsoft.com/office/word/2010/wordml" w:rsidP="3FCF8914" wp14:paraId="1590F152" wp14:textId="610C7458">
      <w:pPr>
        <w:widowControl w:val="0"/>
        <w:spacing w:after="240"/>
        <w:ind w:left="115" w:right="390"/>
        <w:rPr>
          <w:rFonts w:ascii="Calibri" w:hAnsi="Calibri" w:eastAsia="Calibri" w:cs="Calibri"/>
          <w:b w:val="0"/>
          <w:bCs w:val="0"/>
          <w:i w:val="0"/>
          <w:iCs w:val="0"/>
          <w:caps w:val="0"/>
          <w:smallCaps w:val="0"/>
          <w:noProof w:val="0"/>
          <w:color w:val="000000" w:themeColor="text1" w:themeTint="FF" w:themeShade="FF"/>
          <w:sz w:val="24"/>
          <w:szCs w:val="24"/>
          <w:lang w:val="en-US"/>
        </w:rPr>
      </w:pPr>
      <w:r w:rsidRPr="3FCF8914" w:rsidR="49742C13">
        <w:rPr>
          <w:rFonts w:ascii="Calibri" w:hAnsi="Calibri" w:eastAsia="Calibri" w:cs="Calibri"/>
          <w:b w:val="0"/>
          <w:bCs w:val="0"/>
          <w:i w:val="0"/>
          <w:iCs w:val="0"/>
          <w:caps w:val="0"/>
          <w:smallCaps w:val="0"/>
          <w:noProof w:val="0"/>
          <w:color w:val="000000" w:themeColor="text1" w:themeTint="FF" w:themeShade="FF"/>
          <w:sz w:val="24"/>
          <w:szCs w:val="24"/>
          <w:lang w:val="en-US"/>
        </w:rPr>
        <w:t xml:space="preserve">It will be the responsibility of the school nutrition supervisor, in partnership with the school nutrition </w:t>
      </w:r>
      <w:r w:rsidRPr="3FCF8914" w:rsidR="49742C13">
        <w:rPr>
          <w:rFonts w:ascii="Calibri" w:hAnsi="Calibri" w:eastAsia="Calibri" w:cs="Calibri"/>
          <w:b w:val="0"/>
          <w:bCs w:val="0"/>
          <w:i w:val="0"/>
          <w:iCs w:val="0"/>
          <w:caps w:val="0"/>
          <w:smallCaps w:val="0"/>
          <w:noProof w:val="0"/>
          <w:color w:val="000000" w:themeColor="text1" w:themeTint="FF" w:themeShade="FF"/>
          <w:sz w:val="24"/>
          <w:szCs w:val="24"/>
          <w:lang w:val="en-US"/>
        </w:rPr>
        <w:t>manager,</w:t>
      </w:r>
      <w:r w:rsidRPr="3FCF8914" w:rsidR="49742C13">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to document the amounts to be purchased so the correct method of procurement will be followed.</w:t>
      </w:r>
    </w:p>
    <w:p xmlns:wp14="http://schemas.microsoft.com/office/word/2010/wordml" w:rsidP="3FCF8914" wp14:paraId="2BFDD0EF" wp14:textId="2E042D0E">
      <w:pPr>
        <w:widowControl w:val="0"/>
        <w:spacing w:after="240"/>
        <w:ind w:left="115"/>
        <w:rPr>
          <w:rFonts w:ascii="Calibri" w:hAnsi="Calibri" w:eastAsia="Calibri" w:cs="Calibri"/>
          <w:b w:val="0"/>
          <w:bCs w:val="0"/>
          <w:i w:val="0"/>
          <w:iCs w:val="0"/>
          <w:caps w:val="0"/>
          <w:smallCaps w:val="0"/>
          <w:noProof w:val="0"/>
          <w:color w:val="000000" w:themeColor="text1" w:themeTint="FF" w:themeShade="FF"/>
          <w:sz w:val="24"/>
          <w:szCs w:val="24"/>
          <w:lang w:val="en-US"/>
        </w:rPr>
      </w:pPr>
      <w:r w:rsidRPr="3FCF8914" w:rsidR="49742C13">
        <w:rPr>
          <w:rFonts w:ascii="Calibri" w:hAnsi="Calibri" w:eastAsia="Calibri" w:cs="Calibri"/>
          <w:b w:val="0"/>
          <w:bCs w:val="0"/>
          <w:i w:val="0"/>
          <w:iCs w:val="0"/>
          <w:caps w:val="0"/>
          <w:smallCaps w:val="0"/>
          <w:noProof w:val="0"/>
          <w:color w:val="000000" w:themeColor="text1" w:themeTint="FF" w:themeShade="FF"/>
          <w:sz w:val="24"/>
          <w:szCs w:val="24"/>
          <w:lang w:val="en-US"/>
        </w:rPr>
        <w:t>KTEC High School</w:t>
      </w:r>
      <w:r w:rsidRPr="3FCF8914" w:rsidR="49742C13">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may set a lower micro-purchase and small-purchase threshold than the federal threshold ($3,000). The most restrictive (lowest) threshold must be used.</w:t>
      </w:r>
    </w:p>
    <w:p xmlns:wp14="http://schemas.microsoft.com/office/word/2010/wordml" w:rsidP="3FCF8914" wp14:paraId="59703AA6" wp14:textId="5C325399">
      <w:pPr>
        <w:widowControl w:val="0"/>
        <w:ind w:left="120"/>
        <w:rPr>
          <w:rFonts w:ascii="Calibri" w:hAnsi="Calibri" w:eastAsia="Calibri" w:cs="Calibri"/>
          <w:b w:val="0"/>
          <w:bCs w:val="0"/>
          <w:i w:val="0"/>
          <w:iCs w:val="0"/>
          <w:caps w:val="0"/>
          <w:smallCaps w:val="0"/>
          <w:noProof w:val="0"/>
          <w:color w:val="000000" w:themeColor="text1" w:themeTint="FF" w:themeShade="FF"/>
          <w:sz w:val="24"/>
          <w:szCs w:val="24"/>
          <w:lang w:val="en-US"/>
        </w:rPr>
      </w:pPr>
      <w:r w:rsidRPr="3FCF8914" w:rsidR="49742C13">
        <w:rPr>
          <w:rFonts w:ascii="Calibri" w:hAnsi="Calibri" w:eastAsia="Calibri" w:cs="Calibri"/>
          <w:b w:val="0"/>
          <w:bCs w:val="0"/>
          <w:i w:val="0"/>
          <w:iCs w:val="0"/>
          <w:caps w:val="0"/>
          <w:smallCaps w:val="0"/>
          <w:noProof w:val="0"/>
          <w:color w:val="000000" w:themeColor="text1" w:themeTint="FF" w:themeShade="FF"/>
          <w:sz w:val="24"/>
          <w:szCs w:val="24"/>
          <w:lang w:val="en-US"/>
        </w:rPr>
        <w:t xml:space="preserve">Does </w:t>
      </w:r>
      <w:r w:rsidRPr="3FCF8914" w:rsidR="49742C13">
        <w:rPr>
          <w:rFonts w:ascii="Calibri" w:hAnsi="Calibri" w:eastAsia="Calibri" w:cs="Calibri"/>
          <w:b w:val="0"/>
          <w:bCs w:val="0"/>
          <w:i w:val="0"/>
          <w:iCs w:val="0"/>
          <w:caps w:val="0"/>
          <w:smallCaps w:val="0"/>
          <w:strike w:val="0"/>
          <w:dstrike w:val="0"/>
          <w:noProof w:val="0"/>
          <w:color w:val="000000" w:themeColor="text1" w:themeTint="FF" w:themeShade="FF"/>
          <w:sz w:val="24"/>
          <w:szCs w:val="24"/>
          <w:u w:val="single"/>
          <w:lang w:val="en-US"/>
        </w:rPr>
        <w:t>KTEC High School</w:t>
      </w:r>
      <w:r w:rsidRPr="3FCF8914" w:rsidR="49742C13">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have a lower simplified acquisition threshold?</w:t>
      </w:r>
    </w:p>
    <w:p xmlns:wp14="http://schemas.microsoft.com/office/word/2010/wordml" w:rsidP="3FCF8914" wp14:paraId="1B5D9252" wp14:textId="400FF580">
      <w:pPr>
        <w:widowControl w:val="0"/>
        <w:spacing w:before="11"/>
        <w:ind w:left="120"/>
        <w:rPr>
          <w:rFonts w:ascii="Calibri" w:hAnsi="Calibri" w:eastAsia="Calibri" w:cs="Calibri"/>
          <w:b w:val="0"/>
          <w:bCs w:val="0"/>
          <w:i w:val="0"/>
          <w:iCs w:val="0"/>
          <w:caps w:val="0"/>
          <w:smallCaps w:val="0"/>
          <w:noProof w:val="0"/>
          <w:color w:val="000000" w:themeColor="text1" w:themeTint="FF" w:themeShade="FF"/>
          <w:sz w:val="24"/>
          <w:szCs w:val="24"/>
          <w:lang w:val="en-US"/>
        </w:rPr>
      </w:pPr>
    </w:p>
    <w:p xmlns:wp14="http://schemas.microsoft.com/office/word/2010/wordml" w:rsidP="3FCF8914" wp14:paraId="747FF07E" wp14:textId="3D832DCA">
      <w:pPr>
        <w:widowControl w:val="0"/>
        <w:spacing w:before="11"/>
        <w:ind w:left="120"/>
        <w:rPr>
          <w:rFonts w:ascii="Calibri" w:hAnsi="Calibri" w:eastAsia="Calibri" w:cs="Calibri"/>
          <w:b w:val="0"/>
          <w:bCs w:val="0"/>
          <w:i w:val="0"/>
          <w:iCs w:val="0"/>
          <w:caps w:val="0"/>
          <w:smallCaps w:val="0"/>
          <w:noProof w:val="0"/>
          <w:color w:val="000000" w:themeColor="text1" w:themeTint="FF" w:themeShade="FF"/>
          <w:sz w:val="24"/>
          <w:szCs w:val="24"/>
          <w:lang w:val="en-US"/>
        </w:rPr>
      </w:pPr>
      <w:r w:rsidRPr="3FCF8914" w:rsidR="49742C13">
        <w:rPr>
          <w:rFonts w:ascii="Calibri" w:hAnsi="Calibri" w:eastAsia="Calibri" w:cs="Calibri"/>
          <w:b w:val="0"/>
          <w:bCs w:val="0"/>
          <w:i w:val="0"/>
          <w:iCs w:val="0"/>
          <w:caps w:val="0"/>
          <w:smallCaps w:val="0"/>
          <w:noProof w:val="0"/>
          <w:color w:val="000000" w:themeColor="text1" w:themeTint="FF" w:themeShade="FF"/>
          <w:sz w:val="24"/>
          <w:szCs w:val="24"/>
          <w:lang w:val="en-US"/>
        </w:rPr>
        <w:t xml:space="preserve">Mark the </w:t>
      </w:r>
      <w:r w:rsidRPr="3FCF8914" w:rsidR="49742C13">
        <w:rPr>
          <w:rFonts w:ascii="Calibri" w:hAnsi="Calibri" w:eastAsia="Calibri" w:cs="Calibri"/>
          <w:b w:val="0"/>
          <w:bCs w:val="0"/>
          <w:i w:val="0"/>
          <w:iCs w:val="0"/>
          <w:caps w:val="0"/>
          <w:smallCaps w:val="0"/>
          <w:noProof w:val="0"/>
          <w:color w:val="000000" w:themeColor="text1" w:themeTint="FF" w:themeShade="FF"/>
          <w:sz w:val="24"/>
          <w:szCs w:val="24"/>
          <w:lang w:val="en-US"/>
        </w:rPr>
        <w:t>appropriate answer</w:t>
      </w:r>
      <w:r w:rsidRPr="3FCF8914" w:rsidR="49742C13">
        <w:rPr>
          <w:rFonts w:ascii="Calibri" w:hAnsi="Calibri" w:eastAsia="Calibri" w:cs="Calibri"/>
          <w:b w:val="0"/>
          <w:bCs w:val="0"/>
          <w:i w:val="0"/>
          <w:iCs w:val="0"/>
          <w:caps w:val="0"/>
          <w:smallCaps w:val="0"/>
          <w:noProof w:val="0"/>
          <w:color w:val="000000" w:themeColor="text1" w:themeTint="FF" w:themeShade="FF"/>
          <w:sz w:val="24"/>
          <w:szCs w:val="24"/>
          <w:lang w:val="en-US"/>
        </w:rPr>
        <w:t>.</w:t>
      </w:r>
    </w:p>
    <w:p xmlns:wp14="http://schemas.microsoft.com/office/word/2010/wordml" w:rsidP="3FCF8914" wp14:paraId="72678DE0" wp14:textId="7613005C">
      <w:pPr>
        <w:widowControl w:val="0"/>
        <w:spacing w:before="11"/>
        <w:ind w:left="120"/>
        <w:rPr>
          <w:rFonts w:ascii="Calibri" w:hAnsi="Calibri" w:eastAsia="Calibri" w:cs="Calibri"/>
          <w:b w:val="0"/>
          <w:bCs w:val="0"/>
          <w:i w:val="0"/>
          <w:iCs w:val="0"/>
          <w:caps w:val="0"/>
          <w:smallCaps w:val="0"/>
          <w:noProof w:val="0"/>
          <w:color w:val="000000" w:themeColor="text1" w:themeTint="FF" w:themeShade="FF"/>
          <w:sz w:val="24"/>
          <w:szCs w:val="24"/>
          <w:lang w:val="en-US"/>
        </w:rPr>
      </w:pPr>
      <w:r w:rsidRPr="3FCF8914" w:rsidR="49742C13">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w:t>
      </w:r>
      <w:r>
        <w:tab/>
      </w:r>
      <w:r w:rsidRPr="3FCF8914" w:rsidR="49742C13">
        <w:rPr>
          <w:rFonts w:ascii="Calibri" w:hAnsi="Calibri" w:eastAsia="Calibri" w:cs="Calibri"/>
          <w:b w:val="0"/>
          <w:bCs w:val="0"/>
          <w:i w:val="0"/>
          <w:iCs w:val="0"/>
          <w:caps w:val="0"/>
          <w:smallCaps w:val="0"/>
          <w:noProof w:val="0"/>
          <w:color w:val="000000" w:themeColor="text1" w:themeTint="FF" w:themeShade="FF"/>
          <w:sz w:val="24"/>
          <w:szCs w:val="24"/>
          <w:lang w:val="en-US"/>
        </w:rPr>
        <w:t xml:space="preserve">Yes, </w:t>
      </w:r>
      <w:r>
        <w:tab/>
      </w:r>
      <w:r>
        <w:tab/>
      </w:r>
      <w:r w:rsidRPr="3FCF8914" w:rsidR="49742C13">
        <w:rPr>
          <w:rFonts w:ascii="Calibri" w:hAnsi="Calibri" w:eastAsia="Calibri" w:cs="Calibri"/>
          <w:b w:val="0"/>
          <w:bCs w:val="0"/>
          <w:i w:val="0"/>
          <w:iCs w:val="0"/>
          <w:caps w:val="0"/>
          <w:smallCaps w:val="0"/>
          <w:noProof w:val="0"/>
          <w:color w:val="000000" w:themeColor="text1" w:themeTint="FF" w:themeShade="FF"/>
          <w:sz w:val="24"/>
          <w:szCs w:val="24"/>
          <w:lang w:val="en-US"/>
        </w:rPr>
        <w:t>List the dollar amount $</w:t>
      </w:r>
      <w:r w:rsidRPr="3FCF8914" w:rsidR="49742C13">
        <w:rPr>
          <w:rFonts w:ascii="Calibri" w:hAnsi="Calibri" w:eastAsia="Calibri" w:cs="Calibri"/>
          <w:b w:val="0"/>
          <w:bCs w:val="0"/>
          <w:i w:val="0"/>
          <w:iCs w:val="0"/>
          <w:caps w:val="0"/>
          <w:smallCaps w:val="0"/>
          <w:strike w:val="0"/>
          <w:dstrike w:val="0"/>
          <w:noProof w:val="0"/>
          <w:color w:val="000000" w:themeColor="text1" w:themeTint="FF" w:themeShade="FF"/>
          <w:sz w:val="24"/>
          <w:szCs w:val="24"/>
          <w:u w:val="single"/>
          <w:lang w:val="en-US"/>
        </w:rPr>
        <w:t>_________________</w:t>
      </w:r>
    </w:p>
    <w:p xmlns:wp14="http://schemas.microsoft.com/office/word/2010/wordml" w:rsidP="3FCF8914" wp14:paraId="546CCDEE" wp14:textId="51EFC2DE">
      <w:pPr>
        <w:widowControl w:val="0"/>
        <w:spacing w:before="11"/>
        <w:ind w:left="120"/>
        <w:rPr>
          <w:rFonts w:ascii="Calibri" w:hAnsi="Calibri" w:eastAsia="Calibri" w:cs="Calibri"/>
          <w:b w:val="0"/>
          <w:bCs w:val="0"/>
          <w:i w:val="0"/>
          <w:iCs w:val="0"/>
          <w:caps w:val="0"/>
          <w:smallCaps w:val="0"/>
          <w:noProof w:val="0"/>
          <w:color w:val="000000" w:themeColor="text1" w:themeTint="FF" w:themeShade="FF"/>
          <w:sz w:val="24"/>
          <w:szCs w:val="24"/>
          <w:lang w:val="en-US"/>
        </w:rPr>
      </w:pPr>
      <w:r w:rsidRPr="3FCF8914" w:rsidR="49742C13">
        <w:rPr>
          <w:rFonts w:ascii="Calibri" w:hAnsi="Calibri" w:eastAsia="Calibri" w:cs="Calibri"/>
          <w:b w:val="0"/>
          <w:bCs w:val="0"/>
          <w:i w:val="0"/>
          <w:iCs w:val="0"/>
          <w:caps w:val="0"/>
          <w:smallCaps w:val="0"/>
          <w:noProof w:val="0"/>
          <w:color w:val="000000" w:themeColor="text1" w:themeTint="FF" w:themeShade="FF"/>
          <w:sz w:val="24"/>
          <w:szCs w:val="24"/>
          <w:lang w:val="en-US"/>
        </w:rPr>
        <w:t>×</w:t>
      </w:r>
      <w:r w:rsidRPr="3FCF8914" w:rsidR="49742C13">
        <w:rPr>
          <w:rFonts w:ascii="Calibri" w:hAnsi="Calibri" w:eastAsia="Calibri" w:cs="Calibri"/>
          <w:b w:val="0"/>
          <w:bCs w:val="0"/>
          <w:i w:val="0"/>
          <w:iCs w:val="0"/>
          <w:caps w:val="0"/>
          <w:smallCaps w:val="0"/>
          <w:noProof w:val="0"/>
          <w:color w:val="000000" w:themeColor="text1" w:themeTint="FF" w:themeShade="FF"/>
          <w:sz w:val="24"/>
          <w:szCs w:val="24"/>
          <w:lang w:val="en-US"/>
        </w:rPr>
        <w:t>No</w:t>
      </w:r>
    </w:p>
    <w:p xmlns:wp14="http://schemas.microsoft.com/office/word/2010/wordml" w:rsidP="3FCF8914" wp14:paraId="5E11F93C" wp14:textId="35F74F69">
      <w:pPr>
        <w:widowControl w:val="0"/>
        <w:ind w:left="120"/>
        <w:rPr>
          <w:rFonts w:ascii="Calibri" w:hAnsi="Calibri" w:eastAsia="Calibri" w:cs="Calibri"/>
          <w:b w:val="0"/>
          <w:bCs w:val="0"/>
          <w:i w:val="0"/>
          <w:iCs w:val="0"/>
          <w:caps w:val="0"/>
          <w:smallCaps w:val="0"/>
          <w:noProof w:val="0"/>
          <w:color w:val="000000" w:themeColor="text1" w:themeTint="FF" w:themeShade="FF"/>
          <w:sz w:val="24"/>
          <w:szCs w:val="24"/>
          <w:lang w:val="en-US"/>
        </w:rPr>
      </w:pPr>
    </w:p>
    <w:p xmlns:wp14="http://schemas.microsoft.com/office/word/2010/wordml" w:rsidP="3FCF8914" wp14:paraId="4B9306A7" wp14:textId="62911650">
      <w:pPr>
        <w:pStyle w:val="ListParagraph"/>
        <w:widowControl w:val="0"/>
        <w:numPr>
          <w:ilvl w:val="0"/>
          <w:numId w:val="1"/>
        </w:numPr>
        <w:ind w:left="630" w:right="390" w:hanging="540"/>
        <w:rPr>
          <w:rFonts w:ascii="Calibri" w:hAnsi="Calibri" w:eastAsia="Calibri" w:cs="Calibri"/>
          <w:b w:val="0"/>
          <w:bCs w:val="0"/>
          <w:i w:val="0"/>
          <w:iCs w:val="0"/>
          <w:caps w:val="0"/>
          <w:smallCaps w:val="0"/>
          <w:noProof w:val="0"/>
          <w:color w:val="000000" w:themeColor="text1" w:themeTint="FF" w:themeShade="FF"/>
          <w:sz w:val="24"/>
          <w:szCs w:val="24"/>
          <w:lang w:val="en-US"/>
        </w:rPr>
      </w:pPr>
      <w:r w:rsidRPr="3FCF8914" w:rsidR="49742C13">
        <w:rPr>
          <w:rFonts w:ascii="Calibri" w:hAnsi="Calibri" w:eastAsia="Calibri" w:cs="Calibri"/>
          <w:b w:val="1"/>
          <w:bCs w:val="1"/>
          <w:i w:val="0"/>
          <w:iCs w:val="0"/>
          <w:caps w:val="0"/>
          <w:smallCaps w:val="0"/>
          <w:noProof w:val="0"/>
          <w:color w:val="000000" w:themeColor="text1" w:themeTint="FF" w:themeShade="FF"/>
          <w:sz w:val="24"/>
          <w:szCs w:val="24"/>
          <w:lang w:val="en-US"/>
        </w:rPr>
        <w:t>Small Purchase Procedures</w:t>
      </w:r>
      <w:r w:rsidRPr="3FCF8914" w:rsidR="49742C13">
        <w:rPr>
          <w:rFonts w:ascii="Calibri" w:hAnsi="Calibri" w:eastAsia="Calibri" w:cs="Calibri"/>
          <w:b w:val="0"/>
          <w:bCs w:val="0"/>
          <w:i w:val="0"/>
          <w:iCs w:val="0"/>
          <w:caps w:val="0"/>
          <w:smallCaps w:val="0"/>
          <w:noProof w:val="0"/>
          <w:color w:val="000000" w:themeColor="text1" w:themeTint="FF" w:themeShade="FF"/>
          <w:sz w:val="24"/>
          <w:szCs w:val="24"/>
          <w:lang w:val="en-US"/>
        </w:rPr>
        <w:t>. This method applies to purchases of goods, products, and/or services when the aggregate dollar amount is between $3000 and $100,000. Quotes from three qualified vendors/</w:t>
      </w:r>
      <w:r w:rsidRPr="3FCF8914" w:rsidR="49742C13">
        <w:rPr>
          <w:rFonts w:ascii="Calibri" w:hAnsi="Calibri" w:eastAsia="Calibri" w:cs="Calibri"/>
          <w:b w:val="0"/>
          <w:bCs w:val="0"/>
          <w:i w:val="0"/>
          <w:iCs w:val="0"/>
          <w:caps w:val="0"/>
          <w:smallCaps w:val="0"/>
          <w:noProof w:val="0"/>
          <w:color w:val="000000" w:themeColor="text1" w:themeTint="FF" w:themeShade="FF"/>
          <w:sz w:val="24"/>
          <w:szCs w:val="24"/>
          <w:lang w:val="en-US"/>
        </w:rPr>
        <w:t>contractors</w:t>
      </w:r>
      <w:r w:rsidRPr="3FCF8914" w:rsidR="49742C13">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will be </w:t>
      </w:r>
      <w:r w:rsidRPr="3FCF8914" w:rsidR="49742C13">
        <w:rPr>
          <w:rFonts w:ascii="Calibri" w:hAnsi="Calibri" w:eastAsia="Calibri" w:cs="Calibri"/>
          <w:b w:val="0"/>
          <w:bCs w:val="0"/>
          <w:i w:val="0"/>
          <w:iCs w:val="0"/>
          <w:caps w:val="0"/>
          <w:smallCaps w:val="0"/>
          <w:noProof w:val="0"/>
          <w:color w:val="000000" w:themeColor="text1" w:themeTint="FF" w:themeShade="FF"/>
          <w:sz w:val="24"/>
          <w:szCs w:val="24"/>
          <w:lang w:val="en-US"/>
        </w:rPr>
        <w:t>required</w:t>
      </w:r>
      <w:r w:rsidRPr="3FCF8914" w:rsidR="49742C13">
        <w:rPr>
          <w:rFonts w:ascii="Calibri" w:hAnsi="Calibri" w:eastAsia="Calibri" w:cs="Calibri"/>
          <w:b w:val="0"/>
          <w:bCs w:val="0"/>
          <w:i w:val="0"/>
          <w:iCs w:val="0"/>
          <w:caps w:val="0"/>
          <w:smallCaps w:val="0"/>
          <w:noProof w:val="0"/>
          <w:color w:val="000000" w:themeColor="text1" w:themeTint="FF" w:themeShade="FF"/>
          <w:sz w:val="24"/>
          <w:szCs w:val="24"/>
          <w:lang w:val="en-US"/>
        </w:rPr>
        <w:t>.</w:t>
      </w:r>
    </w:p>
    <w:p xmlns:wp14="http://schemas.microsoft.com/office/word/2010/wordml" w:rsidP="3FCF8914" wp14:paraId="45755218" wp14:textId="2F55889B">
      <w:pPr>
        <w:widowControl w:val="0"/>
        <w:rPr>
          <w:rFonts w:ascii="Calibri" w:hAnsi="Calibri" w:eastAsia="Calibri" w:cs="Calibri"/>
          <w:b w:val="0"/>
          <w:bCs w:val="0"/>
          <w:i w:val="0"/>
          <w:iCs w:val="0"/>
          <w:caps w:val="0"/>
          <w:smallCaps w:val="0"/>
          <w:noProof w:val="0"/>
          <w:color w:val="000000" w:themeColor="text1" w:themeTint="FF" w:themeShade="FF"/>
          <w:sz w:val="24"/>
          <w:szCs w:val="24"/>
          <w:lang w:val="en-US"/>
        </w:rPr>
      </w:pPr>
    </w:p>
    <w:p xmlns:wp14="http://schemas.microsoft.com/office/word/2010/wordml" w:rsidP="3FCF8914" wp14:paraId="0BCBF3F7" wp14:textId="09F5158D">
      <w:pPr>
        <w:pStyle w:val="ListParagraph"/>
        <w:widowControl w:val="0"/>
        <w:numPr>
          <w:ilvl w:val="0"/>
          <w:numId w:val="2"/>
        </w:numPr>
        <w:spacing w:before="69"/>
        <w:ind w:right="268"/>
        <w:rPr>
          <w:rFonts w:ascii="Calibri" w:hAnsi="Calibri" w:eastAsia="Calibri" w:cs="Calibri"/>
          <w:b w:val="0"/>
          <w:bCs w:val="0"/>
          <w:i w:val="0"/>
          <w:iCs w:val="0"/>
          <w:caps w:val="0"/>
          <w:smallCaps w:val="0"/>
          <w:noProof w:val="0"/>
          <w:color w:val="000000" w:themeColor="text1" w:themeTint="FF" w:themeShade="FF"/>
          <w:sz w:val="24"/>
          <w:szCs w:val="24"/>
          <w:lang w:val="en-US"/>
        </w:rPr>
      </w:pPr>
      <w:r w:rsidRPr="3FCF8914" w:rsidR="49742C13">
        <w:rPr>
          <w:rFonts w:ascii="Calibri" w:hAnsi="Calibri" w:eastAsia="Calibri" w:cs="Calibri"/>
          <w:b w:val="0"/>
          <w:bCs w:val="0"/>
          <w:i w:val="0"/>
          <w:iCs w:val="0"/>
          <w:caps w:val="0"/>
          <w:smallCaps w:val="0"/>
          <w:noProof w:val="0"/>
          <w:color w:val="000000" w:themeColor="text1" w:themeTint="FF" w:themeShade="FF"/>
          <w:sz w:val="24"/>
          <w:szCs w:val="24"/>
          <w:lang w:val="en-US"/>
        </w:rPr>
        <w:t>Purchases of any item or group of items with a value of $3,000.01 to $5,000 will need two (2) written quotes.</w:t>
      </w:r>
    </w:p>
    <w:p xmlns:wp14="http://schemas.microsoft.com/office/word/2010/wordml" w:rsidP="3FCF8914" wp14:paraId="4E018894" wp14:textId="26429057">
      <w:pPr>
        <w:pStyle w:val="ListParagraph"/>
        <w:widowControl w:val="0"/>
        <w:numPr>
          <w:ilvl w:val="0"/>
          <w:numId w:val="2"/>
        </w:numPr>
        <w:spacing w:before="69"/>
        <w:ind w:right="268"/>
        <w:rPr>
          <w:rFonts w:ascii="Calibri" w:hAnsi="Calibri" w:eastAsia="Calibri" w:cs="Calibri"/>
          <w:b w:val="0"/>
          <w:bCs w:val="0"/>
          <w:i w:val="0"/>
          <w:iCs w:val="0"/>
          <w:caps w:val="0"/>
          <w:smallCaps w:val="0"/>
          <w:noProof w:val="0"/>
          <w:color w:val="000000" w:themeColor="text1" w:themeTint="FF" w:themeShade="FF"/>
          <w:sz w:val="24"/>
          <w:szCs w:val="24"/>
          <w:lang w:val="en-US"/>
        </w:rPr>
      </w:pPr>
      <w:r w:rsidRPr="3FCF8914" w:rsidR="49742C13">
        <w:rPr>
          <w:rFonts w:ascii="Calibri" w:hAnsi="Calibri" w:eastAsia="Calibri" w:cs="Calibri"/>
          <w:b w:val="0"/>
          <w:bCs w:val="0"/>
          <w:i w:val="0"/>
          <w:iCs w:val="0"/>
          <w:caps w:val="0"/>
          <w:smallCaps w:val="0"/>
          <w:noProof w:val="0"/>
          <w:color w:val="000000" w:themeColor="text1" w:themeTint="FF" w:themeShade="FF"/>
          <w:sz w:val="24"/>
          <w:szCs w:val="24"/>
          <w:lang w:val="en-US"/>
        </w:rPr>
        <w:t xml:space="preserve">Purchases of any item or group of items with a value of $5000.01 to $10,000 will need two (2) written quotes on company </w:t>
      </w:r>
      <w:r w:rsidRPr="3FCF8914" w:rsidR="49742C13">
        <w:rPr>
          <w:rFonts w:ascii="Calibri" w:hAnsi="Calibri" w:eastAsia="Calibri" w:cs="Calibri"/>
          <w:b w:val="0"/>
          <w:bCs w:val="0"/>
          <w:i w:val="0"/>
          <w:iCs w:val="0"/>
          <w:caps w:val="0"/>
          <w:smallCaps w:val="0"/>
          <w:noProof w:val="0"/>
          <w:color w:val="000000" w:themeColor="text1" w:themeTint="FF" w:themeShade="FF"/>
          <w:sz w:val="24"/>
          <w:szCs w:val="24"/>
          <w:lang w:val="en-US"/>
        </w:rPr>
        <w:t>letterhead</w:t>
      </w:r>
      <w:r w:rsidRPr="3FCF8914" w:rsidR="49742C13">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w:t>
      </w:r>
      <w:r w:rsidRPr="3FCF8914" w:rsidR="49742C13">
        <w:rPr>
          <w:rFonts w:ascii="Calibri" w:hAnsi="Calibri" w:eastAsia="Calibri" w:cs="Calibri"/>
          <w:b w:val="0"/>
          <w:bCs w:val="0"/>
          <w:i w:val="0"/>
          <w:iCs w:val="0"/>
          <w:caps w:val="0"/>
          <w:smallCaps w:val="0"/>
          <w:noProof w:val="0"/>
          <w:color w:val="000000" w:themeColor="text1" w:themeTint="FF" w:themeShade="FF"/>
          <w:sz w:val="24"/>
          <w:szCs w:val="24"/>
          <w:lang w:val="en-US"/>
        </w:rPr>
        <w:t xml:space="preserve">Written quotes are reviewed and approved by the </w:t>
      </w:r>
      <w:r w:rsidRPr="3FCF8914" w:rsidR="49742C13">
        <w:rPr>
          <w:rFonts w:ascii="Calibri" w:hAnsi="Calibri" w:eastAsia="Calibri" w:cs="Calibri"/>
          <w:b w:val="0"/>
          <w:bCs w:val="0"/>
          <w:i w:val="0"/>
          <w:iCs w:val="0"/>
          <w:caps w:val="0"/>
          <w:smallCaps w:val="0"/>
          <w:noProof w:val="0"/>
          <w:color w:val="000000" w:themeColor="text1" w:themeTint="FF" w:themeShade="FF"/>
          <w:sz w:val="24"/>
          <w:szCs w:val="24"/>
          <w:lang w:val="en-US"/>
        </w:rPr>
        <w:t>principal</w:t>
      </w:r>
      <w:r w:rsidRPr="3FCF8914" w:rsidR="49742C13">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3FCF8914" wp14:paraId="4FC709D4" wp14:textId="62C4CCF6">
      <w:pPr>
        <w:pStyle w:val="ListParagraph"/>
        <w:widowControl w:val="0"/>
        <w:numPr>
          <w:ilvl w:val="0"/>
          <w:numId w:val="2"/>
        </w:numPr>
        <w:spacing w:before="69"/>
        <w:ind w:right="268"/>
        <w:rPr>
          <w:rFonts w:ascii="Calibri" w:hAnsi="Calibri" w:eastAsia="Calibri" w:cs="Calibri"/>
          <w:b w:val="0"/>
          <w:bCs w:val="0"/>
          <w:i w:val="0"/>
          <w:iCs w:val="0"/>
          <w:caps w:val="0"/>
          <w:smallCaps w:val="0"/>
          <w:noProof w:val="0"/>
          <w:color w:val="000000" w:themeColor="text1" w:themeTint="FF" w:themeShade="FF"/>
          <w:sz w:val="24"/>
          <w:szCs w:val="24"/>
          <w:lang w:val="en-US"/>
        </w:rPr>
      </w:pPr>
      <w:r w:rsidRPr="3FCF8914" w:rsidR="49742C13">
        <w:rPr>
          <w:rFonts w:ascii="Calibri" w:hAnsi="Calibri" w:eastAsia="Calibri" w:cs="Calibri"/>
          <w:b w:val="0"/>
          <w:bCs w:val="0"/>
          <w:i w:val="0"/>
          <w:iCs w:val="0"/>
          <w:caps w:val="0"/>
          <w:smallCaps w:val="0"/>
          <w:noProof w:val="0"/>
          <w:color w:val="000000" w:themeColor="text1" w:themeTint="FF" w:themeShade="FF"/>
          <w:sz w:val="24"/>
          <w:szCs w:val="24"/>
          <w:lang w:val="en-US"/>
        </w:rPr>
        <w:t xml:space="preserve">Purchases of any item or group of items with a value of $10,000.01 to $100,000 will need three (3) written quotes on company </w:t>
      </w:r>
      <w:r w:rsidRPr="3FCF8914" w:rsidR="49742C13">
        <w:rPr>
          <w:rFonts w:ascii="Calibri" w:hAnsi="Calibri" w:eastAsia="Calibri" w:cs="Calibri"/>
          <w:b w:val="0"/>
          <w:bCs w:val="0"/>
          <w:i w:val="0"/>
          <w:iCs w:val="0"/>
          <w:caps w:val="0"/>
          <w:smallCaps w:val="0"/>
          <w:noProof w:val="0"/>
          <w:color w:val="000000" w:themeColor="text1" w:themeTint="FF" w:themeShade="FF"/>
          <w:sz w:val="24"/>
          <w:szCs w:val="24"/>
          <w:lang w:val="en-US"/>
        </w:rPr>
        <w:t>letterhead</w:t>
      </w:r>
      <w:r w:rsidRPr="3FCF8914" w:rsidR="49742C13">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w:t>
      </w:r>
      <w:r w:rsidRPr="3FCF8914" w:rsidR="49742C13">
        <w:rPr>
          <w:rFonts w:ascii="Calibri" w:hAnsi="Calibri" w:eastAsia="Calibri" w:cs="Calibri"/>
          <w:b w:val="0"/>
          <w:bCs w:val="0"/>
          <w:i w:val="0"/>
          <w:iCs w:val="0"/>
          <w:caps w:val="0"/>
          <w:smallCaps w:val="0"/>
          <w:noProof w:val="0"/>
          <w:color w:val="000000" w:themeColor="text1" w:themeTint="FF" w:themeShade="FF"/>
          <w:sz w:val="24"/>
          <w:szCs w:val="24"/>
          <w:lang w:val="en-US"/>
        </w:rPr>
        <w:t>Written quotes are reviewed and approved by the</w:t>
      </w:r>
      <w:r w:rsidRPr="3FCF8914" w:rsidR="49742C13">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Director of </w:t>
      </w:r>
      <w:r w:rsidRPr="3FCF8914" w:rsidR="49742C13">
        <w:rPr>
          <w:rFonts w:ascii="Calibri" w:hAnsi="Calibri" w:eastAsia="Calibri" w:cs="Calibri"/>
          <w:b w:val="0"/>
          <w:bCs w:val="0"/>
          <w:i w:val="0"/>
          <w:iCs w:val="0"/>
          <w:caps w:val="0"/>
          <w:smallCaps w:val="0"/>
          <w:noProof w:val="0"/>
          <w:color w:val="000000" w:themeColor="text1" w:themeTint="FF" w:themeShade="FF"/>
          <w:sz w:val="24"/>
          <w:szCs w:val="24"/>
          <w:lang w:val="en-US"/>
        </w:rPr>
        <w:t>Finance</w:t>
      </w:r>
      <w:r w:rsidRPr="3FCF8914" w:rsidR="49742C13">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and Executive Director.</w:t>
      </w:r>
      <w:r w:rsidRPr="3FCF8914" w:rsidR="49742C13">
        <w:rPr>
          <w:rFonts w:ascii="Calibri" w:hAnsi="Calibri" w:eastAsia="Calibri" w:cs="Calibri"/>
          <w:b w:val="1"/>
          <w:bCs w:val="1"/>
          <w:i w:val="0"/>
          <w:iCs w:val="0"/>
          <w:caps w:val="0"/>
          <w:smallCaps w:val="0"/>
          <w:noProof w:val="0"/>
          <w:color w:val="000000" w:themeColor="text1" w:themeTint="FF" w:themeShade="FF"/>
          <w:sz w:val="24"/>
          <w:szCs w:val="24"/>
          <w:lang w:val="en-US"/>
        </w:rPr>
        <w:t xml:space="preserve"> </w:t>
      </w:r>
    </w:p>
    <w:p xmlns:wp14="http://schemas.microsoft.com/office/word/2010/wordml" w:rsidP="3FCF8914" wp14:paraId="17938356" wp14:textId="6F156B42">
      <w:pPr>
        <w:pStyle w:val="ListParagraph"/>
        <w:widowControl w:val="0"/>
        <w:numPr>
          <w:ilvl w:val="0"/>
          <w:numId w:val="2"/>
        </w:numPr>
        <w:spacing w:before="69"/>
        <w:ind w:right="268"/>
        <w:rPr>
          <w:rFonts w:ascii="Calibri" w:hAnsi="Calibri" w:eastAsia="Calibri" w:cs="Calibri"/>
          <w:b w:val="0"/>
          <w:bCs w:val="0"/>
          <w:i w:val="0"/>
          <w:iCs w:val="0"/>
          <w:caps w:val="0"/>
          <w:smallCaps w:val="0"/>
          <w:noProof w:val="0"/>
          <w:color w:val="000000" w:themeColor="text1" w:themeTint="FF" w:themeShade="FF"/>
          <w:sz w:val="24"/>
          <w:szCs w:val="24"/>
          <w:lang w:val="en-US"/>
        </w:rPr>
      </w:pPr>
      <w:r w:rsidRPr="3FCF8914" w:rsidR="49742C13">
        <w:rPr>
          <w:rFonts w:ascii="Calibri" w:hAnsi="Calibri" w:eastAsia="Calibri" w:cs="Calibri"/>
          <w:b w:val="0"/>
          <w:bCs w:val="0"/>
          <w:i w:val="0"/>
          <w:iCs w:val="0"/>
          <w:caps w:val="0"/>
          <w:smallCaps w:val="0"/>
          <w:noProof w:val="0"/>
          <w:color w:val="000000" w:themeColor="text1" w:themeTint="FF" w:themeShade="FF"/>
          <w:sz w:val="24"/>
          <w:szCs w:val="24"/>
          <w:lang w:val="en-US"/>
        </w:rPr>
        <w:t>Bids over $100,000 will be posted to the Georgia Procurement Registry</w:t>
      </w:r>
    </w:p>
    <w:p xmlns:wp14="http://schemas.microsoft.com/office/word/2010/wordml" w:rsidP="3FCF8914" wp14:paraId="20EAA7A3" wp14:textId="58F18B9F">
      <w:pPr>
        <w:widowControl w:val="0"/>
        <w:spacing w:before="69"/>
        <w:ind w:left="100" w:right="268"/>
        <w:rPr>
          <w:rFonts w:ascii="Calibri" w:hAnsi="Calibri" w:eastAsia="Calibri" w:cs="Calibri"/>
          <w:b w:val="0"/>
          <w:bCs w:val="0"/>
          <w:i w:val="0"/>
          <w:iCs w:val="0"/>
          <w:caps w:val="0"/>
          <w:smallCaps w:val="0"/>
          <w:noProof w:val="0"/>
          <w:color w:val="000000" w:themeColor="text1" w:themeTint="FF" w:themeShade="FF"/>
          <w:sz w:val="24"/>
          <w:szCs w:val="24"/>
          <w:lang w:val="en-US"/>
        </w:rPr>
      </w:pPr>
    </w:p>
    <w:p xmlns:wp14="http://schemas.microsoft.com/office/word/2010/wordml" w:rsidP="3FCF8914" wp14:paraId="3E1D682E" wp14:textId="7AE7346B">
      <w:pPr>
        <w:pStyle w:val="ListParagraph"/>
        <w:widowControl w:val="0"/>
        <w:numPr>
          <w:ilvl w:val="0"/>
          <w:numId w:val="1"/>
        </w:numPr>
        <w:spacing w:before="69"/>
        <w:ind w:left="630" w:right="268" w:hanging="630"/>
        <w:rPr>
          <w:rFonts w:ascii="Calibri" w:hAnsi="Calibri" w:eastAsia="Calibri" w:cs="Calibri"/>
          <w:b w:val="0"/>
          <w:bCs w:val="0"/>
          <w:i w:val="0"/>
          <w:iCs w:val="0"/>
          <w:caps w:val="0"/>
          <w:smallCaps w:val="0"/>
          <w:noProof w:val="0"/>
          <w:color w:val="000000" w:themeColor="text1" w:themeTint="FF" w:themeShade="FF"/>
          <w:sz w:val="24"/>
          <w:szCs w:val="24"/>
          <w:lang w:val="en-US"/>
        </w:rPr>
      </w:pPr>
      <w:r w:rsidRPr="3FCF8914" w:rsidR="49742C13">
        <w:rPr>
          <w:rFonts w:ascii="Calibri" w:hAnsi="Calibri" w:eastAsia="Calibri" w:cs="Calibri"/>
          <w:b w:val="1"/>
          <w:bCs w:val="1"/>
          <w:i w:val="0"/>
          <w:iCs w:val="0"/>
          <w:caps w:val="0"/>
          <w:smallCaps w:val="0"/>
          <w:noProof w:val="0"/>
          <w:color w:val="000000" w:themeColor="text1" w:themeTint="FF" w:themeShade="FF"/>
          <w:sz w:val="24"/>
          <w:szCs w:val="24"/>
          <w:lang w:val="en-US"/>
        </w:rPr>
        <w:t>Micro purchase procedures</w:t>
      </w:r>
      <w:r w:rsidRPr="3FCF8914" w:rsidR="49742C13">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This method applies to the purchase of supplies or services when the aggregate dollar amount does not exceed $3,000. These purchases may be awarded without </w:t>
      </w:r>
      <w:r w:rsidRPr="3FCF8914" w:rsidR="49742C13">
        <w:rPr>
          <w:rFonts w:ascii="Calibri" w:hAnsi="Calibri" w:eastAsia="Calibri" w:cs="Calibri"/>
          <w:b w:val="0"/>
          <w:bCs w:val="0"/>
          <w:i w:val="0"/>
          <w:iCs w:val="0"/>
          <w:caps w:val="0"/>
          <w:smallCaps w:val="0"/>
          <w:noProof w:val="0"/>
          <w:color w:val="000000" w:themeColor="text1" w:themeTint="FF" w:themeShade="FF"/>
          <w:sz w:val="24"/>
          <w:szCs w:val="24"/>
          <w:lang w:val="en-US"/>
        </w:rPr>
        <w:t>soliciting</w:t>
      </w:r>
      <w:r w:rsidRPr="3FCF8914" w:rsidR="49742C13">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competitive quotes if the entity considers the price reasonable, keeping in mind that multiple purchases throughout the year must be equitably split among all qualifying vendors.</w:t>
      </w:r>
    </w:p>
    <w:p xmlns:wp14="http://schemas.microsoft.com/office/word/2010/wordml" w:rsidP="3FCF8914" wp14:paraId="401B3F1B" wp14:textId="0E509A56">
      <w:pPr>
        <w:widowControl w:val="0"/>
        <w:rPr>
          <w:rFonts w:ascii="Calibri" w:hAnsi="Calibri" w:eastAsia="Calibri" w:cs="Calibri"/>
          <w:b w:val="0"/>
          <w:bCs w:val="0"/>
          <w:i w:val="0"/>
          <w:iCs w:val="0"/>
          <w:caps w:val="0"/>
          <w:smallCaps w:val="0"/>
          <w:noProof w:val="0"/>
          <w:color w:val="000000" w:themeColor="text1" w:themeTint="FF" w:themeShade="FF"/>
          <w:sz w:val="24"/>
          <w:szCs w:val="24"/>
          <w:lang w:val="en-US"/>
        </w:rPr>
      </w:pPr>
    </w:p>
    <w:p xmlns:wp14="http://schemas.microsoft.com/office/word/2010/wordml" w:rsidP="3FCF8914" wp14:paraId="78A7AC1C" wp14:textId="17CFFBC9">
      <w:pPr>
        <w:pStyle w:val="ListParagraph"/>
        <w:widowControl w:val="0"/>
        <w:numPr>
          <w:ilvl w:val="0"/>
          <w:numId w:val="7"/>
        </w:numPr>
        <w:spacing w:after="120"/>
        <w:ind w:left="994"/>
        <w:rPr>
          <w:rFonts w:ascii="Calibri" w:hAnsi="Calibri" w:eastAsia="Calibri" w:cs="Calibri"/>
          <w:b w:val="0"/>
          <w:bCs w:val="0"/>
          <w:i w:val="0"/>
          <w:iCs w:val="0"/>
          <w:caps w:val="0"/>
          <w:smallCaps w:val="0"/>
          <w:noProof w:val="0"/>
          <w:color w:val="000000" w:themeColor="text1" w:themeTint="FF" w:themeShade="FF"/>
          <w:sz w:val="24"/>
          <w:szCs w:val="24"/>
          <w:lang w:val="en-US"/>
        </w:rPr>
      </w:pPr>
      <w:r w:rsidRPr="3FCF8914" w:rsidR="49742C13">
        <w:rPr>
          <w:rFonts w:ascii="Calibri" w:hAnsi="Calibri" w:eastAsia="Calibri" w:cs="Calibri"/>
          <w:b w:val="0"/>
          <w:bCs w:val="0"/>
          <w:i w:val="0"/>
          <w:iCs w:val="0"/>
          <w:caps w:val="0"/>
          <w:smallCaps w:val="0"/>
          <w:noProof w:val="0"/>
          <w:color w:val="000000" w:themeColor="text1" w:themeTint="FF" w:themeShade="FF"/>
          <w:sz w:val="24"/>
          <w:szCs w:val="24"/>
          <w:lang w:val="en-US"/>
        </w:rPr>
        <w:t xml:space="preserve">The </w:t>
      </w:r>
      <w:r w:rsidRPr="3FCF8914" w:rsidR="49742C13">
        <w:rPr>
          <w:rFonts w:ascii="Calibri" w:hAnsi="Calibri" w:eastAsia="Calibri" w:cs="Calibri"/>
          <w:b w:val="0"/>
          <w:bCs w:val="0"/>
          <w:i w:val="0"/>
          <w:iCs w:val="0"/>
          <w:caps w:val="0"/>
          <w:smallCaps w:val="0"/>
          <w:strike w:val="0"/>
          <w:dstrike w:val="0"/>
          <w:noProof w:val="0"/>
          <w:color w:val="000000" w:themeColor="text1" w:themeTint="FF" w:themeShade="FF"/>
          <w:sz w:val="24"/>
          <w:szCs w:val="24"/>
          <w:u w:val="single"/>
          <w:lang w:val="en-US"/>
        </w:rPr>
        <w:t>Principal</w:t>
      </w:r>
      <w:r w:rsidRPr="3FCF8914" w:rsidR="49742C13">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will </w:t>
      </w:r>
      <w:r w:rsidRPr="3FCF8914" w:rsidR="49742C13">
        <w:rPr>
          <w:rFonts w:ascii="Calibri" w:hAnsi="Calibri" w:eastAsia="Calibri" w:cs="Calibri"/>
          <w:b w:val="0"/>
          <w:bCs w:val="0"/>
          <w:i w:val="0"/>
          <w:iCs w:val="0"/>
          <w:caps w:val="0"/>
          <w:smallCaps w:val="0"/>
          <w:noProof w:val="0"/>
          <w:color w:val="000000" w:themeColor="text1" w:themeTint="FF" w:themeShade="FF"/>
          <w:sz w:val="24"/>
          <w:szCs w:val="24"/>
          <w:lang w:val="en-US"/>
        </w:rPr>
        <w:t>be responsible for</w:t>
      </w:r>
      <w:r w:rsidRPr="3FCF8914" w:rsidR="49742C13">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contacting potential vendor/contractor.</w:t>
      </w:r>
    </w:p>
    <w:p xmlns:wp14="http://schemas.microsoft.com/office/word/2010/wordml" w:rsidP="3FCF8914" wp14:paraId="1585F27E" wp14:textId="6D9C8FC8">
      <w:pPr>
        <w:pStyle w:val="ListParagraph"/>
        <w:widowControl w:val="0"/>
        <w:numPr>
          <w:ilvl w:val="0"/>
          <w:numId w:val="7"/>
        </w:numPr>
        <w:spacing w:after="120"/>
        <w:ind w:left="994" w:right="202"/>
        <w:rPr>
          <w:rFonts w:ascii="Calibri" w:hAnsi="Calibri" w:eastAsia="Calibri" w:cs="Calibri"/>
          <w:b w:val="0"/>
          <w:bCs w:val="0"/>
          <w:i w:val="0"/>
          <w:iCs w:val="0"/>
          <w:caps w:val="0"/>
          <w:smallCaps w:val="0"/>
          <w:noProof w:val="0"/>
          <w:color w:val="000000" w:themeColor="text1" w:themeTint="FF" w:themeShade="FF"/>
          <w:sz w:val="24"/>
          <w:szCs w:val="24"/>
          <w:lang w:val="en-US"/>
        </w:rPr>
      </w:pPr>
      <w:r w:rsidRPr="3FCF8914" w:rsidR="49742C13">
        <w:rPr>
          <w:rFonts w:ascii="Calibri" w:hAnsi="Calibri" w:eastAsia="Calibri" w:cs="Calibri"/>
          <w:b w:val="0"/>
          <w:bCs w:val="0"/>
          <w:i w:val="0"/>
          <w:iCs w:val="0"/>
          <w:caps w:val="0"/>
          <w:smallCaps w:val="0"/>
          <w:noProof w:val="0"/>
          <w:color w:val="000000" w:themeColor="text1" w:themeTint="FF" w:themeShade="FF"/>
          <w:sz w:val="24"/>
          <w:szCs w:val="24"/>
          <w:lang w:val="en-US"/>
        </w:rPr>
        <w:t xml:space="preserve">The </w:t>
      </w:r>
      <w:r w:rsidRPr="3FCF8914" w:rsidR="49742C13">
        <w:rPr>
          <w:rFonts w:ascii="Calibri" w:hAnsi="Calibri" w:eastAsia="Calibri" w:cs="Calibri"/>
          <w:b w:val="0"/>
          <w:bCs w:val="0"/>
          <w:i w:val="0"/>
          <w:iCs w:val="0"/>
          <w:caps w:val="0"/>
          <w:smallCaps w:val="0"/>
          <w:strike w:val="0"/>
          <w:dstrike w:val="0"/>
          <w:noProof w:val="0"/>
          <w:color w:val="000000" w:themeColor="text1" w:themeTint="FF" w:themeShade="FF"/>
          <w:sz w:val="24"/>
          <w:szCs w:val="24"/>
          <w:u w:val="single"/>
          <w:lang w:val="en-US"/>
        </w:rPr>
        <w:t>Principal</w:t>
      </w:r>
      <w:r w:rsidRPr="3FCF8914" w:rsidR="49742C13">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will </w:t>
      </w:r>
      <w:r w:rsidRPr="3FCF8914" w:rsidR="49742C13">
        <w:rPr>
          <w:rFonts w:ascii="Calibri" w:hAnsi="Calibri" w:eastAsia="Calibri" w:cs="Calibri"/>
          <w:b w:val="0"/>
          <w:bCs w:val="0"/>
          <w:i w:val="0"/>
          <w:iCs w:val="0"/>
          <w:caps w:val="0"/>
          <w:smallCaps w:val="0"/>
          <w:noProof w:val="0"/>
          <w:color w:val="000000" w:themeColor="text1" w:themeTint="FF" w:themeShade="FF"/>
          <w:sz w:val="24"/>
          <w:szCs w:val="24"/>
          <w:lang w:val="en-US"/>
        </w:rPr>
        <w:t>be responsible for</w:t>
      </w:r>
      <w:r w:rsidRPr="3FCF8914" w:rsidR="49742C13">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documentation of records of the purchase, name of vendor/contractor, price, and the written specifications.</w:t>
      </w:r>
    </w:p>
    <w:p xmlns:wp14="http://schemas.microsoft.com/office/word/2010/wordml" w:rsidP="3FCF8914" wp14:paraId="4461A182" wp14:textId="6BE54EBE">
      <w:pPr>
        <w:pStyle w:val="ListParagraph"/>
        <w:widowControl w:val="0"/>
        <w:numPr>
          <w:ilvl w:val="0"/>
          <w:numId w:val="7"/>
        </w:numPr>
        <w:spacing w:after="120"/>
        <w:ind w:left="994" w:right="856"/>
        <w:rPr>
          <w:rFonts w:ascii="Calibri" w:hAnsi="Calibri" w:eastAsia="Calibri" w:cs="Calibri"/>
          <w:b w:val="0"/>
          <w:bCs w:val="0"/>
          <w:i w:val="0"/>
          <w:iCs w:val="0"/>
          <w:caps w:val="0"/>
          <w:smallCaps w:val="0"/>
          <w:noProof w:val="0"/>
          <w:color w:val="000000" w:themeColor="text1" w:themeTint="FF" w:themeShade="FF"/>
          <w:sz w:val="24"/>
          <w:szCs w:val="24"/>
          <w:lang w:val="en-US"/>
        </w:rPr>
      </w:pPr>
      <w:r w:rsidRPr="3FCF8914" w:rsidR="49742C13">
        <w:rPr>
          <w:rFonts w:ascii="Calibri" w:hAnsi="Calibri" w:eastAsia="Calibri" w:cs="Calibri"/>
          <w:b w:val="0"/>
          <w:bCs w:val="0"/>
          <w:i w:val="0"/>
          <w:iCs w:val="0"/>
          <w:caps w:val="0"/>
          <w:smallCaps w:val="0"/>
          <w:noProof w:val="0"/>
          <w:color w:val="000000" w:themeColor="text1" w:themeTint="FF" w:themeShade="FF"/>
          <w:sz w:val="24"/>
          <w:szCs w:val="24"/>
          <w:lang w:val="en-US"/>
        </w:rPr>
        <w:t xml:space="preserve">The </w:t>
      </w:r>
      <w:r w:rsidRPr="3FCF8914" w:rsidR="49742C13">
        <w:rPr>
          <w:rFonts w:ascii="Calibri" w:hAnsi="Calibri" w:eastAsia="Calibri" w:cs="Calibri"/>
          <w:b w:val="0"/>
          <w:bCs w:val="0"/>
          <w:i w:val="0"/>
          <w:iCs w:val="0"/>
          <w:caps w:val="0"/>
          <w:smallCaps w:val="0"/>
          <w:strike w:val="0"/>
          <w:dstrike w:val="0"/>
          <w:noProof w:val="0"/>
          <w:color w:val="000000" w:themeColor="text1" w:themeTint="FF" w:themeShade="FF"/>
          <w:sz w:val="24"/>
          <w:szCs w:val="24"/>
          <w:u w:val="single"/>
          <w:lang w:val="en-US"/>
        </w:rPr>
        <w:t>Principal</w:t>
      </w:r>
      <w:r w:rsidRPr="3FCF8914" w:rsidR="49742C13">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w:t>
      </w:r>
      <w:r w:rsidRPr="3FCF8914" w:rsidR="49742C13">
        <w:rPr>
          <w:rFonts w:ascii="Calibri" w:hAnsi="Calibri" w:eastAsia="Calibri" w:cs="Calibri"/>
          <w:b w:val="0"/>
          <w:bCs w:val="0"/>
          <w:i w:val="0"/>
          <w:iCs w:val="0"/>
          <w:caps w:val="0"/>
          <w:smallCaps w:val="0"/>
          <w:noProof w:val="0"/>
          <w:color w:val="000000" w:themeColor="text1" w:themeTint="FF" w:themeShade="FF"/>
          <w:sz w:val="24"/>
          <w:szCs w:val="24"/>
          <w:lang w:val="en-US"/>
        </w:rPr>
        <w:t xml:space="preserve">will </w:t>
      </w:r>
      <w:r w:rsidRPr="3FCF8914" w:rsidR="49742C13">
        <w:rPr>
          <w:rFonts w:ascii="Calibri" w:hAnsi="Calibri" w:eastAsia="Calibri" w:cs="Calibri"/>
          <w:b w:val="0"/>
          <w:bCs w:val="0"/>
          <w:i w:val="0"/>
          <w:iCs w:val="0"/>
          <w:caps w:val="0"/>
          <w:smallCaps w:val="0"/>
          <w:noProof w:val="0"/>
          <w:color w:val="000000" w:themeColor="text1" w:themeTint="FF" w:themeShade="FF"/>
          <w:sz w:val="24"/>
          <w:szCs w:val="24"/>
          <w:lang w:val="en-US"/>
        </w:rPr>
        <w:t>be responsible for</w:t>
      </w:r>
      <w:r w:rsidRPr="3FCF8914" w:rsidR="49742C13">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documentation that the actual product was received.</w:t>
      </w:r>
    </w:p>
    <w:p xmlns:wp14="http://schemas.microsoft.com/office/word/2010/wordml" w:rsidP="3FCF8914" wp14:paraId="4DE3EC7E" wp14:textId="5E9DB0C8">
      <w:pPr>
        <w:pStyle w:val="ListParagraph"/>
        <w:widowControl w:val="0"/>
        <w:numPr>
          <w:ilvl w:val="0"/>
          <w:numId w:val="7"/>
        </w:numPr>
        <w:spacing w:after="120"/>
        <w:ind w:left="994" w:right="1074"/>
        <w:rPr>
          <w:rFonts w:ascii="Calibri" w:hAnsi="Calibri" w:eastAsia="Calibri" w:cs="Calibri"/>
          <w:b w:val="0"/>
          <w:bCs w:val="0"/>
          <w:i w:val="0"/>
          <w:iCs w:val="0"/>
          <w:caps w:val="0"/>
          <w:smallCaps w:val="0"/>
          <w:noProof w:val="0"/>
          <w:color w:val="000000" w:themeColor="text1" w:themeTint="FF" w:themeShade="FF"/>
          <w:sz w:val="24"/>
          <w:szCs w:val="24"/>
          <w:lang w:val="en-US"/>
        </w:rPr>
      </w:pPr>
      <w:r w:rsidRPr="3FCF8914" w:rsidR="49742C13">
        <w:rPr>
          <w:rFonts w:ascii="Calibri" w:hAnsi="Calibri" w:eastAsia="Calibri" w:cs="Calibri"/>
          <w:b w:val="0"/>
          <w:bCs w:val="0"/>
          <w:i w:val="0"/>
          <w:iCs w:val="0"/>
          <w:caps w:val="0"/>
          <w:smallCaps w:val="0"/>
          <w:noProof w:val="0"/>
          <w:color w:val="000000" w:themeColor="text1" w:themeTint="FF" w:themeShade="FF"/>
          <w:sz w:val="24"/>
          <w:szCs w:val="24"/>
          <w:lang w:val="en-US"/>
        </w:rPr>
        <w:t xml:space="preserve">The </w:t>
      </w:r>
      <w:r w:rsidRPr="3FCF8914" w:rsidR="49742C13">
        <w:rPr>
          <w:rFonts w:ascii="Calibri" w:hAnsi="Calibri" w:eastAsia="Calibri" w:cs="Calibri"/>
          <w:b w:val="0"/>
          <w:bCs w:val="0"/>
          <w:i w:val="0"/>
          <w:iCs w:val="0"/>
          <w:caps w:val="0"/>
          <w:smallCaps w:val="0"/>
          <w:strike w:val="0"/>
          <w:dstrike w:val="0"/>
          <w:noProof w:val="0"/>
          <w:color w:val="000000" w:themeColor="text1" w:themeTint="FF" w:themeShade="FF"/>
          <w:sz w:val="24"/>
          <w:szCs w:val="24"/>
          <w:u w:val="single"/>
          <w:lang w:val="en-US"/>
        </w:rPr>
        <w:t>Principal</w:t>
      </w:r>
      <w:r w:rsidRPr="3FCF8914" w:rsidR="49742C13">
        <w:rPr>
          <w:rFonts w:ascii="Calibri" w:hAnsi="Calibri" w:eastAsia="Calibri" w:cs="Calibri"/>
          <w:b w:val="0"/>
          <w:bCs w:val="0"/>
          <w:i w:val="0"/>
          <w:iCs w:val="0"/>
          <w:caps w:val="0"/>
          <w:smallCaps w:val="0"/>
          <w:strike w:val="0"/>
          <w:dstrike w:val="0"/>
          <w:noProof w:val="0"/>
          <w:color w:val="000000" w:themeColor="text1" w:themeTint="FF" w:themeShade="FF"/>
          <w:sz w:val="24"/>
          <w:szCs w:val="24"/>
          <w:u w:val="single"/>
          <w:lang w:val="en-US"/>
        </w:rPr>
        <w:t xml:space="preserve"> or Executive Director</w:t>
      </w:r>
      <w:r w:rsidRPr="3FCF8914" w:rsidR="49742C13">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is required to sign documentation, confirming a review and the approval of the purchase of the goods, products, and/or services.</w:t>
      </w:r>
    </w:p>
    <w:p xmlns:wp14="http://schemas.microsoft.com/office/word/2010/wordml" w:rsidP="3FCF8914" wp14:paraId="12767DEB" wp14:textId="36FAFE15">
      <w:pPr>
        <w:pStyle w:val="ListParagraph"/>
        <w:widowControl w:val="0"/>
        <w:numPr>
          <w:ilvl w:val="0"/>
          <w:numId w:val="1"/>
        </w:numPr>
        <w:tabs>
          <w:tab w:val="left" w:leader="none" w:pos="460"/>
        </w:tabs>
        <w:spacing w:after="120"/>
        <w:ind w:left="461" w:right="619"/>
        <w:rPr>
          <w:rFonts w:ascii="Calibri" w:hAnsi="Calibri" w:eastAsia="Calibri" w:cs="Calibri"/>
          <w:b w:val="0"/>
          <w:bCs w:val="0"/>
          <w:i w:val="0"/>
          <w:iCs w:val="0"/>
          <w:caps w:val="0"/>
          <w:smallCaps w:val="0"/>
          <w:noProof w:val="0"/>
          <w:color w:val="000000" w:themeColor="text1" w:themeTint="FF" w:themeShade="FF"/>
          <w:sz w:val="24"/>
          <w:szCs w:val="24"/>
          <w:lang w:val="en-US"/>
        </w:rPr>
      </w:pPr>
      <w:r w:rsidRPr="3FCF8914" w:rsidR="49742C13">
        <w:rPr>
          <w:rFonts w:ascii="Calibri" w:hAnsi="Calibri" w:eastAsia="Calibri" w:cs="Calibri"/>
          <w:b w:val="1"/>
          <w:bCs w:val="1"/>
          <w:i w:val="0"/>
          <w:iCs w:val="0"/>
          <w:caps w:val="0"/>
          <w:smallCaps w:val="0"/>
          <w:noProof w:val="0"/>
          <w:color w:val="000000" w:themeColor="text1" w:themeTint="FF" w:themeShade="FF"/>
          <w:sz w:val="24"/>
          <w:szCs w:val="24"/>
          <w:lang w:val="en-US"/>
        </w:rPr>
        <w:t xml:space="preserve">Formal purchase procedures. </w:t>
      </w:r>
      <w:r w:rsidRPr="3FCF8914" w:rsidR="49742C13">
        <w:rPr>
          <w:rFonts w:ascii="Calibri" w:hAnsi="Calibri" w:eastAsia="Calibri" w:cs="Calibri"/>
          <w:b w:val="0"/>
          <w:bCs w:val="0"/>
          <w:i w:val="0"/>
          <w:iCs w:val="0"/>
          <w:caps w:val="0"/>
          <w:smallCaps w:val="0"/>
          <w:noProof w:val="0"/>
          <w:color w:val="000000" w:themeColor="text1" w:themeTint="FF" w:themeShade="FF"/>
          <w:sz w:val="24"/>
          <w:szCs w:val="24"/>
          <w:lang w:val="en-US"/>
        </w:rPr>
        <w:t xml:space="preserve">This method applies to purchases of supplies or services when the aggregate cost amount is more than $100,000. </w:t>
      </w:r>
      <w:r w:rsidRPr="3FCF8914" w:rsidR="49742C13">
        <w:rPr>
          <w:rFonts w:ascii="Calibri" w:hAnsi="Calibri" w:eastAsia="Calibri" w:cs="Calibri"/>
          <w:b w:val="0"/>
          <w:bCs w:val="0"/>
          <w:i w:val="0"/>
          <w:iCs w:val="0"/>
          <w:caps w:val="0"/>
          <w:smallCaps w:val="0"/>
          <w:noProof w:val="0"/>
          <w:color w:val="000000" w:themeColor="text1" w:themeTint="FF" w:themeShade="FF"/>
          <w:sz w:val="24"/>
          <w:szCs w:val="24"/>
          <w:lang w:val="en-US"/>
        </w:rPr>
        <w:t>The formal procurement method requires the use of an Invitation for Bid (IFB) or a Request for Proposal (RFP).</w:t>
      </w:r>
    </w:p>
    <w:p xmlns:wp14="http://schemas.microsoft.com/office/word/2010/wordml" w:rsidP="3FCF8914" wp14:paraId="6D5FCC52" wp14:textId="008D2FDD">
      <w:pPr>
        <w:pStyle w:val="ListParagraph"/>
        <w:widowControl w:val="0"/>
        <w:numPr>
          <w:ilvl w:val="1"/>
          <w:numId w:val="12"/>
        </w:numPr>
        <w:tabs>
          <w:tab w:val="left" w:leader="none" w:pos="820"/>
        </w:tabs>
        <w:spacing w:after="120"/>
        <w:ind w:left="1181"/>
        <w:rPr>
          <w:rFonts w:ascii="Calibri" w:hAnsi="Calibri" w:eastAsia="Calibri" w:cs="Calibri"/>
          <w:b w:val="0"/>
          <w:bCs w:val="0"/>
          <w:i w:val="0"/>
          <w:iCs w:val="0"/>
          <w:caps w:val="0"/>
          <w:smallCaps w:val="0"/>
          <w:noProof w:val="0"/>
          <w:color w:val="000000" w:themeColor="text1" w:themeTint="FF" w:themeShade="FF"/>
          <w:sz w:val="24"/>
          <w:szCs w:val="24"/>
          <w:lang w:val="en-US"/>
        </w:rPr>
      </w:pPr>
      <w:r w:rsidRPr="3FCF8914" w:rsidR="49742C13">
        <w:rPr>
          <w:rFonts w:ascii="Calibri" w:hAnsi="Calibri" w:eastAsia="Calibri" w:cs="Calibri"/>
          <w:b w:val="0"/>
          <w:bCs w:val="0"/>
          <w:i w:val="0"/>
          <w:iCs w:val="0"/>
          <w:caps w:val="0"/>
          <w:smallCaps w:val="0"/>
          <w:noProof w:val="0"/>
          <w:color w:val="000000" w:themeColor="text1" w:themeTint="FF" w:themeShade="FF"/>
          <w:sz w:val="24"/>
          <w:szCs w:val="24"/>
          <w:lang w:val="en-US"/>
        </w:rPr>
        <w:t xml:space="preserve">The </w:t>
      </w:r>
      <w:r w:rsidRPr="3FCF8914" w:rsidR="49742C13">
        <w:rPr>
          <w:rFonts w:ascii="Calibri" w:hAnsi="Calibri" w:eastAsia="Calibri" w:cs="Calibri"/>
          <w:b w:val="0"/>
          <w:bCs w:val="0"/>
          <w:i w:val="0"/>
          <w:iCs w:val="0"/>
          <w:caps w:val="0"/>
          <w:smallCaps w:val="0"/>
          <w:strike w:val="0"/>
          <w:dstrike w:val="0"/>
          <w:noProof w:val="0"/>
          <w:color w:val="000000" w:themeColor="text1" w:themeTint="FF" w:themeShade="FF"/>
          <w:sz w:val="24"/>
          <w:szCs w:val="24"/>
          <w:u w:val="single"/>
          <w:lang w:val="en-US"/>
        </w:rPr>
        <w:t>Principal</w:t>
      </w:r>
      <w:r w:rsidRPr="3FCF8914" w:rsidR="49742C13">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is the Sponsors authorized purchaser.</w:t>
      </w:r>
    </w:p>
    <w:p xmlns:wp14="http://schemas.microsoft.com/office/word/2010/wordml" w:rsidP="3FCF8914" wp14:paraId="44053531" wp14:textId="357EFEE5">
      <w:pPr>
        <w:pStyle w:val="ListParagraph"/>
        <w:widowControl w:val="0"/>
        <w:numPr>
          <w:ilvl w:val="1"/>
          <w:numId w:val="12"/>
        </w:numPr>
        <w:tabs>
          <w:tab w:val="left" w:leader="none" w:pos="820"/>
        </w:tabs>
        <w:spacing w:after="120"/>
        <w:ind w:left="1181" w:right="115"/>
        <w:rPr>
          <w:rFonts w:ascii="Calibri" w:hAnsi="Calibri" w:eastAsia="Calibri" w:cs="Calibri"/>
          <w:b w:val="0"/>
          <w:bCs w:val="0"/>
          <w:i w:val="0"/>
          <w:iCs w:val="0"/>
          <w:caps w:val="0"/>
          <w:smallCaps w:val="0"/>
          <w:noProof w:val="0"/>
          <w:color w:val="000000" w:themeColor="text1" w:themeTint="FF" w:themeShade="FF"/>
          <w:sz w:val="24"/>
          <w:szCs w:val="24"/>
          <w:lang w:val="en-US"/>
        </w:rPr>
      </w:pPr>
      <w:r w:rsidRPr="3FCF8914" w:rsidR="49742C13">
        <w:rPr>
          <w:rFonts w:ascii="Calibri" w:hAnsi="Calibri" w:eastAsia="Calibri" w:cs="Calibri"/>
          <w:b w:val="0"/>
          <w:bCs w:val="0"/>
          <w:i w:val="0"/>
          <w:iCs w:val="0"/>
          <w:caps w:val="0"/>
          <w:smallCaps w:val="0"/>
          <w:noProof w:val="0"/>
          <w:color w:val="000000" w:themeColor="text1" w:themeTint="FF" w:themeShade="FF"/>
          <w:sz w:val="24"/>
          <w:szCs w:val="24"/>
          <w:lang w:val="en-US"/>
        </w:rPr>
        <w:t xml:space="preserve">An announcement of an </w:t>
      </w:r>
      <w:r w:rsidRPr="3FCF8914" w:rsidR="49742C13">
        <w:rPr>
          <w:rFonts w:ascii="Calibri" w:hAnsi="Calibri" w:eastAsia="Calibri" w:cs="Calibri"/>
          <w:b w:val="1"/>
          <w:bCs w:val="1"/>
          <w:i w:val="0"/>
          <w:iCs w:val="0"/>
          <w:caps w:val="0"/>
          <w:smallCaps w:val="0"/>
          <w:noProof w:val="0"/>
          <w:color w:val="000000" w:themeColor="text1" w:themeTint="FF" w:themeShade="FF"/>
          <w:sz w:val="24"/>
          <w:szCs w:val="24"/>
          <w:lang w:val="en-US"/>
        </w:rPr>
        <w:t xml:space="preserve">Invitation for Bid </w:t>
      </w:r>
      <w:r w:rsidRPr="3FCF8914" w:rsidR="49742C13">
        <w:rPr>
          <w:rFonts w:ascii="Calibri" w:hAnsi="Calibri" w:eastAsia="Calibri" w:cs="Calibri"/>
          <w:b w:val="1"/>
          <w:bCs w:val="1"/>
          <w:i w:val="1"/>
          <w:iCs w:val="1"/>
          <w:caps w:val="0"/>
          <w:smallCaps w:val="0"/>
          <w:noProof w:val="0"/>
          <w:color w:val="000000" w:themeColor="text1" w:themeTint="FF" w:themeShade="FF"/>
          <w:sz w:val="24"/>
          <w:szCs w:val="24"/>
          <w:lang w:val="en-US"/>
        </w:rPr>
        <w:t xml:space="preserve">(IFB) or a Request for Proposal (RFP) </w:t>
      </w:r>
      <w:r w:rsidRPr="3FCF8914" w:rsidR="49742C13">
        <w:rPr>
          <w:rFonts w:ascii="Calibri" w:hAnsi="Calibri" w:eastAsia="Calibri" w:cs="Calibri"/>
          <w:b w:val="0"/>
          <w:bCs w:val="0"/>
          <w:i w:val="0"/>
          <w:iCs w:val="0"/>
          <w:caps w:val="0"/>
          <w:smallCaps w:val="0"/>
          <w:noProof w:val="0"/>
          <w:color w:val="000000" w:themeColor="text1" w:themeTint="FF" w:themeShade="FF"/>
          <w:sz w:val="24"/>
          <w:szCs w:val="24"/>
          <w:lang w:val="en-US"/>
        </w:rPr>
        <w:t xml:space="preserve">will be placed on the </w:t>
      </w:r>
      <w:r w:rsidRPr="3FCF8914" w:rsidR="49742C13">
        <w:rPr>
          <w:rFonts w:ascii="Calibri" w:hAnsi="Calibri" w:eastAsia="Calibri" w:cs="Calibri"/>
          <w:b w:val="0"/>
          <w:bCs w:val="0"/>
          <w:i w:val="0"/>
          <w:iCs w:val="0"/>
          <w:caps w:val="0"/>
          <w:smallCaps w:val="0"/>
          <w:strike w:val="0"/>
          <w:dstrike w:val="0"/>
          <w:noProof w:val="0"/>
          <w:color w:val="000000" w:themeColor="text1" w:themeTint="FF" w:themeShade="FF"/>
          <w:sz w:val="24"/>
          <w:szCs w:val="24"/>
          <w:u w:val="single"/>
          <w:lang w:val="en-US"/>
        </w:rPr>
        <w:t xml:space="preserve">School </w:t>
      </w:r>
      <w:r w:rsidRPr="3FCF8914" w:rsidR="49742C13">
        <w:rPr>
          <w:rFonts w:ascii="Calibri" w:hAnsi="Calibri" w:eastAsia="Calibri" w:cs="Calibri"/>
          <w:b w:val="0"/>
          <w:bCs w:val="0"/>
          <w:i w:val="0"/>
          <w:iCs w:val="0"/>
          <w:caps w:val="0"/>
          <w:smallCaps w:val="0"/>
          <w:strike w:val="0"/>
          <w:dstrike w:val="0"/>
          <w:noProof w:val="0"/>
          <w:color w:val="000000" w:themeColor="text1" w:themeTint="FF" w:themeShade="FF"/>
          <w:sz w:val="24"/>
          <w:szCs w:val="24"/>
          <w:u w:val="single"/>
          <w:lang w:val="en-US"/>
        </w:rPr>
        <w:t>Website</w:t>
      </w:r>
      <w:r w:rsidRPr="3FCF8914" w:rsidR="49742C13">
        <w:rPr>
          <w:rFonts w:ascii="Calibri" w:hAnsi="Calibri" w:eastAsia="Calibri" w:cs="Calibri"/>
          <w:b w:val="0"/>
          <w:bCs w:val="0"/>
          <w:i w:val="0"/>
          <w:iCs w:val="0"/>
          <w:caps w:val="0"/>
          <w:smallCaps w:val="0"/>
          <w:strike w:val="0"/>
          <w:dstrike w:val="0"/>
          <w:noProof w:val="0"/>
          <w:color w:val="000000" w:themeColor="text1" w:themeTint="FF" w:themeShade="FF"/>
          <w:sz w:val="24"/>
          <w:szCs w:val="24"/>
          <w:u w:val="single"/>
          <w:lang w:val="en-US"/>
        </w:rPr>
        <w:t xml:space="preserve"> or </w:t>
      </w:r>
      <w:r w:rsidRPr="3FCF8914" w:rsidR="49742C13">
        <w:rPr>
          <w:rFonts w:ascii="Calibri" w:hAnsi="Calibri" w:eastAsia="Calibri" w:cs="Calibri"/>
          <w:b w:val="0"/>
          <w:bCs w:val="0"/>
          <w:i w:val="0"/>
          <w:iCs w:val="0"/>
          <w:caps w:val="0"/>
          <w:smallCaps w:val="0"/>
          <w:strike w:val="0"/>
          <w:dstrike w:val="0"/>
          <w:noProof w:val="0"/>
          <w:color w:val="000000" w:themeColor="text1" w:themeTint="FF" w:themeShade="FF"/>
          <w:sz w:val="24"/>
          <w:szCs w:val="24"/>
          <w:u w:val="single"/>
          <w:lang w:val="en-US"/>
        </w:rPr>
        <w:t>other internet source</w:t>
      </w:r>
      <w:r w:rsidRPr="3FCF8914" w:rsidR="49742C13">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to publicize the intent of the Child Nutrition Program Sponsor to </w:t>
      </w:r>
      <w:r w:rsidRPr="3FCF8914" w:rsidR="49742C13">
        <w:rPr>
          <w:rFonts w:ascii="Calibri" w:hAnsi="Calibri" w:eastAsia="Calibri" w:cs="Calibri"/>
          <w:b w:val="0"/>
          <w:bCs w:val="0"/>
          <w:i w:val="0"/>
          <w:iCs w:val="0"/>
          <w:caps w:val="0"/>
          <w:smallCaps w:val="0"/>
          <w:noProof w:val="0"/>
          <w:color w:val="000000" w:themeColor="text1" w:themeTint="FF" w:themeShade="FF"/>
          <w:sz w:val="24"/>
          <w:szCs w:val="24"/>
          <w:lang w:val="en-US"/>
        </w:rPr>
        <w:t>purchase</w:t>
      </w:r>
      <w:r w:rsidRPr="3FCF8914" w:rsidR="49742C13">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needed items. The advertisement for bids/proposals or legal notice will be run for </w:t>
      </w:r>
      <w:r w:rsidRPr="3FCF8914" w:rsidR="49742C13">
        <w:rPr>
          <w:rFonts w:ascii="Calibri" w:hAnsi="Calibri" w:eastAsia="Calibri" w:cs="Calibri"/>
          <w:b w:val="0"/>
          <w:bCs w:val="0"/>
          <w:i w:val="0"/>
          <w:iCs w:val="0"/>
          <w:caps w:val="0"/>
          <w:smallCaps w:val="0"/>
          <w:noProof w:val="0"/>
          <w:color w:val="000000" w:themeColor="text1" w:themeTint="FF" w:themeShade="FF"/>
          <w:sz w:val="24"/>
          <w:szCs w:val="24"/>
          <w:lang w:val="en-US"/>
        </w:rPr>
        <w:t>30 days</w:t>
      </w:r>
      <w:r w:rsidRPr="3FCF8914" w:rsidR="49742C13">
        <w:rPr>
          <w:rFonts w:ascii="Calibri" w:hAnsi="Calibri" w:eastAsia="Calibri" w:cs="Calibri"/>
          <w:b w:val="0"/>
          <w:bCs w:val="0"/>
          <w:i w:val="0"/>
          <w:iCs w:val="0"/>
          <w:caps w:val="0"/>
          <w:smallCaps w:val="0"/>
          <w:noProof w:val="0"/>
          <w:color w:val="000000" w:themeColor="text1" w:themeTint="FF" w:themeShade="FF"/>
          <w:sz w:val="24"/>
          <w:szCs w:val="24"/>
          <w:lang w:val="en-US"/>
        </w:rPr>
        <w:t>.</w:t>
      </w:r>
    </w:p>
    <w:p xmlns:wp14="http://schemas.microsoft.com/office/word/2010/wordml" w:rsidP="3FCF8914" wp14:paraId="0969BAC0" wp14:textId="0501C5A0">
      <w:pPr>
        <w:pStyle w:val="ListParagraph"/>
        <w:widowControl w:val="0"/>
        <w:numPr>
          <w:ilvl w:val="1"/>
          <w:numId w:val="12"/>
        </w:numPr>
        <w:tabs>
          <w:tab w:val="left" w:leader="none" w:pos="820"/>
        </w:tabs>
        <w:spacing w:after="120"/>
        <w:ind w:left="1181" w:right="116"/>
        <w:rPr>
          <w:rFonts w:ascii="Calibri" w:hAnsi="Calibri" w:eastAsia="Calibri" w:cs="Calibri"/>
          <w:b w:val="0"/>
          <w:bCs w:val="0"/>
          <w:i w:val="0"/>
          <w:iCs w:val="0"/>
          <w:caps w:val="0"/>
          <w:smallCaps w:val="0"/>
          <w:noProof w:val="0"/>
          <w:color w:val="000000" w:themeColor="text1" w:themeTint="FF" w:themeShade="FF"/>
          <w:sz w:val="24"/>
          <w:szCs w:val="24"/>
          <w:lang w:val="en-US"/>
        </w:rPr>
      </w:pPr>
      <w:r w:rsidRPr="3FCF8914" w:rsidR="49742C13">
        <w:rPr>
          <w:rFonts w:ascii="Calibri" w:hAnsi="Calibri" w:eastAsia="Calibri" w:cs="Calibri"/>
          <w:b w:val="0"/>
          <w:bCs w:val="0"/>
          <w:i w:val="0"/>
          <w:iCs w:val="0"/>
          <w:caps w:val="0"/>
          <w:smallCaps w:val="0"/>
          <w:noProof w:val="0"/>
          <w:color w:val="000000" w:themeColor="text1" w:themeTint="FF" w:themeShade="FF"/>
          <w:sz w:val="24"/>
          <w:szCs w:val="24"/>
          <w:lang w:val="en-US"/>
        </w:rPr>
        <w:t xml:space="preserve">An advertisement is </w:t>
      </w:r>
      <w:r w:rsidRPr="3FCF8914" w:rsidR="49742C13">
        <w:rPr>
          <w:rFonts w:ascii="Calibri" w:hAnsi="Calibri" w:eastAsia="Calibri" w:cs="Calibri"/>
          <w:b w:val="0"/>
          <w:bCs w:val="0"/>
          <w:i w:val="0"/>
          <w:iCs w:val="0"/>
          <w:caps w:val="0"/>
          <w:smallCaps w:val="0"/>
          <w:noProof w:val="0"/>
          <w:color w:val="000000" w:themeColor="text1" w:themeTint="FF" w:themeShade="FF"/>
          <w:sz w:val="24"/>
          <w:szCs w:val="24"/>
          <w:lang w:val="en-US"/>
        </w:rPr>
        <w:t>required</w:t>
      </w:r>
      <w:r w:rsidRPr="3FCF8914" w:rsidR="49742C13">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for all purchases over the </w:t>
      </w:r>
      <w:r w:rsidRPr="3FCF8914" w:rsidR="49742C13">
        <w:rPr>
          <w:rFonts w:ascii="Calibri" w:hAnsi="Calibri" w:eastAsia="Calibri" w:cs="Calibri"/>
          <w:b w:val="0"/>
          <w:bCs w:val="0"/>
          <w:i w:val="0"/>
          <w:iCs w:val="0"/>
          <w:caps w:val="0"/>
          <w:smallCaps w:val="0"/>
          <w:noProof w:val="0"/>
          <w:color w:val="000000" w:themeColor="text1" w:themeTint="FF" w:themeShade="FF"/>
          <w:sz w:val="24"/>
          <w:szCs w:val="24"/>
          <w:lang w:val="en-US"/>
        </w:rPr>
        <w:t>district</w:t>
      </w:r>
      <w:r w:rsidRPr="3FCF8914" w:rsidR="49742C13">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simplified acquisition threshold of $100,000. The announcement (advertisement or legal notice) will </w:t>
      </w:r>
      <w:r w:rsidRPr="3FCF8914" w:rsidR="49742C13">
        <w:rPr>
          <w:rFonts w:ascii="Calibri" w:hAnsi="Calibri" w:eastAsia="Calibri" w:cs="Calibri"/>
          <w:b w:val="0"/>
          <w:bCs w:val="0"/>
          <w:i w:val="0"/>
          <w:iCs w:val="0"/>
          <w:caps w:val="0"/>
          <w:smallCaps w:val="0"/>
          <w:noProof w:val="0"/>
          <w:color w:val="000000" w:themeColor="text1" w:themeTint="FF" w:themeShade="FF"/>
          <w:sz w:val="24"/>
          <w:szCs w:val="24"/>
          <w:lang w:val="en-US"/>
        </w:rPr>
        <w:t>contain</w:t>
      </w:r>
      <w:r w:rsidRPr="3FCF8914" w:rsidR="49742C13">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a general description of items to be </w:t>
      </w:r>
      <w:r w:rsidRPr="3FCF8914" w:rsidR="49742C13">
        <w:rPr>
          <w:rFonts w:ascii="Calibri" w:hAnsi="Calibri" w:eastAsia="Calibri" w:cs="Calibri"/>
          <w:b w:val="0"/>
          <w:bCs w:val="0"/>
          <w:i w:val="0"/>
          <w:iCs w:val="0"/>
          <w:caps w:val="0"/>
          <w:smallCaps w:val="0"/>
          <w:noProof w:val="0"/>
          <w:color w:val="000000" w:themeColor="text1" w:themeTint="FF" w:themeShade="FF"/>
          <w:sz w:val="24"/>
          <w:szCs w:val="24"/>
          <w:lang w:val="en-US"/>
        </w:rPr>
        <w:t>purchased</w:t>
      </w:r>
      <w:r w:rsidRPr="3FCF8914" w:rsidR="49742C13">
        <w:rPr>
          <w:rFonts w:ascii="Calibri" w:hAnsi="Calibri" w:eastAsia="Calibri" w:cs="Calibri"/>
          <w:b w:val="0"/>
          <w:bCs w:val="0"/>
          <w:i w:val="0"/>
          <w:iCs w:val="0"/>
          <w:caps w:val="0"/>
          <w:smallCaps w:val="0"/>
          <w:noProof w:val="0"/>
          <w:color w:val="000000" w:themeColor="text1" w:themeTint="FF" w:themeShade="FF"/>
          <w:sz w:val="24"/>
          <w:szCs w:val="24"/>
          <w:lang w:val="en-US"/>
        </w:rPr>
        <w:t>, the deadline for submission of sealed IFB’s and RFP’s and the address where complete specifications and other procurement documents may be obtained.</w:t>
      </w:r>
    </w:p>
    <w:p xmlns:wp14="http://schemas.microsoft.com/office/word/2010/wordml" w:rsidP="3FCF8914" wp14:paraId="3D221E03" wp14:textId="16778EEE">
      <w:pPr>
        <w:pStyle w:val="ListParagraph"/>
        <w:widowControl w:val="0"/>
        <w:numPr>
          <w:ilvl w:val="1"/>
          <w:numId w:val="12"/>
        </w:numPr>
        <w:tabs>
          <w:tab w:val="left" w:leader="none" w:pos="820"/>
        </w:tabs>
        <w:spacing w:after="120"/>
        <w:ind w:left="1181" w:right="118"/>
        <w:rPr>
          <w:rFonts w:ascii="Calibri" w:hAnsi="Calibri" w:eastAsia="Calibri" w:cs="Calibri"/>
          <w:b w:val="0"/>
          <w:bCs w:val="0"/>
          <w:i w:val="0"/>
          <w:iCs w:val="0"/>
          <w:caps w:val="0"/>
          <w:smallCaps w:val="0"/>
          <w:noProof w:val="0"/>
          <w:color w:val="000000" w:themeColor="text1" w:themeTint="FF" w:themeShade="FF"/>
          <w:sz w:val="24"/>
          <w:szCs w:val="24"/>
          <w:lang w:val="en-US"/>
        </w:rPr>
      </w:pPr>
      <w:r w:rsidRPr="3FCF8914" w:rsidR="49742C13">
        <w:rPr>
          <w:rFonts w:ascii="Calibri" w:hAnsi="Calibri" w:eastAsia="Calibri" w:cs="Calibri"/>
          <w:b w:val="0"/>
          <w:bCs w:val="0"/>
          <w:i w:val="0"/>
          <w:iCs w:val="0"/>
          <w:caps w:val="0"/>
          <w:smallCaps w:val="0"/>
          <w:noProof w:val="0"/>
          <w:color w:val="000000" w:themeColor="text1" w:themeTint="FF" w:themeShade="FF"/>
          <w:sz w:val="24"/>
          <w:szCs w:val="24"/>
          <w:lang w:val="en-US"/>
        </w:rPr>
        <w:t>In an IFB or RFP</w:t>
      </w:r>
      <w:r w:rsidRPr="3FCF8914" w:rsidR="49742C13">
        <w:rPr>
          <w:rFonts w:ascii="Calibri" w:hAnsi="Calibri" w:eastAsia="Calibri" w:cs="Calibri"/>
          <w:b w:val="1"/>
          <w:bCs w:val="1"/>
          <w:i w:val="1"/>
          <w:iCs w:val="1"/>
          <w:caps w:val="0"/>
          <w:smallCaps w:val="0"/>
          <w:noProof w:val="0"/>
          <w:color w:val="000000" w:themeColor="text1" w:themeTint="FF" w:themeShade="FF"/>
          <w:sz w:val="24"/>
          <w:szCs w:val="24"/>
          <w:lang w:val="en-US"/>
        </w:rPr>
        <w:t xml:space="preserve">, </w:t>
      </w:r>
      <w:r w:rsidRPr="3FCF8914" w:rsidR="49742C13">
        <w:rPr>
          <w:rFonts w:ascii="Calibri" w:hAnsi="Calibri" w:eastAsia="Calibri" w:cs="Calibri"/>
          <w:b w:val="0"/>
          <w:bCs w:val="0"/>
          <w:i w:val="0"/>
          <w:iCs w:val="0"/>
          <w:caps w:val="0"/>
          <w:smallCaps w:val="0"/>
          <w:noProof w:val="0"/>
          <w:color w:val="000000" w:themeColor="text1" w:themeTint="FF" w:themeShade="FF"/>
          <w:sz w:val="24"/>
          <w:szCs w:val="24"/>
          <w:lang w:val="en-US"/>
        </w:rPr>
        <w:t>each vendor/contractor will be given an opportunity to bid on the same specifications.</w:t>
      </w:r>
    </w:p>
    <w:p xmlns:wp14="http://schemas.microsoft.com/office/word/2010/wordml" w:rsidP="3FCF8914" wp14:paraId="496C8A38" wp14:textId="57EB4E60">
      <w:pPr>
        <w:pStyle w:val="ListParagraph"/>
        <w:widowControl w:val="0"/>
        <w:numPr>
          <w:ilvl w:val="1"/>
          <w:numId w:val="12"/>
        </w:numPr>
        <w:tabs>
          <w:tab w:val="left" w:leader="none" w:pos="820"/>
        </w:tabs>
        <w:spacing w:after="120"/>
        <w:ind w:left="1181" w:right="116"/>
        <w:rPr>
          <w:rFonts w:ascii="Calibri" w:hAnsi="Calibri" w:eastAsia="Calibri" w:cs="Calibri"/>
          <w:b w:val="0"/>
          <w:bCs w:val="0"/>
          <w:i w:val="0"/>
          <w:iCs w:val="0"/>
          <w:caps w:val="0"/>
          <w:smallCaps w:val="0"/>
          <w:noProof w:val="0"/>
          <w:color w:val="000000" w:themeColor="text1" w:themeTint="FF" w:themeShade="FF"/>
          <w:sz w:val="24"/>
          <w:szCs w:val="24"/>
          <w:lang w:val="en-US"/>
        </w:rPr>
      </w:pPr>
      <w:r w:rsidRPr="3FCF8914" w:rsidR="49742C13">
        <w:rPr>
          <w:rFonts w:ascii="Calibri" w:hAnsi="Calibri" w:eastAsia="Calibri" w:cs="Calibri"/>
          <w:b w:val="0"/>
          <w:bCs w:val="0"/>
          <w:i w:val="0"/>
          <w:iCs w:val="0"/>
          <w:caps w:val="0"/>
          <w:smallCaps w:val="0"/>
          <w:noProof w:val="0"/>
          <w:color w:val="000000" w:themeColor="text1" w:themeTint="FF" w:themeShade="FF"/>
          <w:sz w:val="24"/>
          <w:szCs w:val="24"/>
          <w:lang w:val="en-US"/>
        </w:rPr>
        <w:t xml:space="preserve">The developer of written specifications or descriptions for procurements will be prohibited from </w:t>
      </w:r>
      <w:r w:rsidRPr="3FCF8914" w:rsidR="49742C13">
        <w:rPr>
          <w:rFonts w:ascii="Calibri" w:hAnsi="Calibri" w:eastAsia="Calibri" w:cs="Calibri"/>
          <w:b w:val="0"/>
          <w:bCs w:val="0"/>
          <w:i w:val="0"/>
          <w:iCs w:val="0"/>
          <w:caps w:val="0"/>
          <w:smallCaps w:val="0"/>
          <w:noProof w:val="0"/>
          <w:color w:val="000000" w:themeColor="text1" w:themeTint="FF" w:themeShade="FF"/>
          <w:sz w:val="24"/>
          <w:szCs w:val="24"/>
          <w:lang w:val="en-US"/>
        </w:rPr>
        <w:t>submitting</w:t>
      </w:r>
      <w:r w:rsidRPr="3FCF8914" w:rsidR="49742C13">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bids or proposals for such products or services.</w:t>
      </w:r>
    </w:p>
    <w:p xmlns:wp14="http://schemas.microsoft.com/office/word/2010/wordml" w:rsidP="3FCF8914" wp14:paraId="534B6E62" wp14:textId="1ED26E7D">
      <w:pPr>
        <w:pStyle w:val="ListParagraph"/>
        <w:widowControl w:val="0"/>
        <w:numPr>
          <w:ilvl w:val="1"/>
          <w:numId w:val="12"/>
        </w:numPr>
        <w:tabs>
          <w:tab w:val="left" w:leader="none" w:pos="820"/>
        </w:tabs>
        <w:spacing w:after="120"/>
        <w:ind w:left="1181" w:right="116"/>
        <w:rPr>
          <w:rFonts w:ascii="Calibri" w:hAnsi="Calibri" w:eastAsia="Calibri" w:cs="Calibri"/>
          <w:b w:val="0"/>
          <w:bCs w:val="0"/>
          <w:i w:val="0"/>
          <w:iCs w:val="0"/>
          <w:caps w:val="0"/>
          <w:smallCaps w:val="0"/>
          <w:noProof w:val="0"/>
          <w:color w:val="000000" w:themeColor="text1" w:themeTint="FF" w:themeShade="FF"/>
          <w:sz w:val="24"/>
          <w:szCs w:val="24"/>
          <w:lang w:val="en-US"/>
        </w:rPr>
      </w:pPr>
      <w:r w:rsidRPr="3FCF8914" w:rsidR="49742C13">
        <w:rPr>
          <w:rFonts w:ascii="Calibri" w:hAnsi="Calibri" w:eastAsia="Calibri" w:cs="Calibri"/>
          <w:b w:val="0"/>
          <w:bCs w:val="0"/>
          <w:i w:val="0"/>
          <w:iCs w:val="0"/>
          <w:caps w:val="0"/>
          <w:smallCaps w:val="0"/>
          <w:noProof w:val="0"/>
          <w:color w:val="000000" w:themeColor="text1" w:themeTint="FF" w:themeShade="FF"/>
          <w:sz w:val="24"/>
          <w:szCs w:val="24"/>
          <w:lang w:val="en-US"/>
        </w:rPr>
        <w:t>The IFB or RFP will clearly define the purchase conditions. The following, shall be addressed in the procurement document:</w:t>
      </w:r>
    </w:p>
    <w:p xmlns:wp14="http://schemas.microsoft.com/office/word/2010/wordml" w:rsidP="3FCF8914" wp14:paraId="5A83C4D6" wp14:textId="4D5902E4">
      <w:pPr>
        <w:pStyle w:val="ListParagraph"/>
        <w:widowControl w:val="0"/>
        <w:numPr>
          <w:ilvl w:val="1"/>
          <w:numId w:val="18"/>
        </w:numPr>
        <w:spacing w:after="120"/>
        <w:ind w:left="1890"/>
        <w:rPr>
          <w:rFonts w:ascii="Calibri" w:hAnsi="Calibri" w:eastAsia="Calibri" w:cs="Calibri"/>
          <w:b w:val="0"/>
          <w:bCs w:val="0"/>
          <w:i w:val="0"/>
          <w:iCs w:val="0"/>
          <w:caps w:val="0"/>
          <w:smallCaps w:val="0"/>
          <w:noProof w:val="0"/>
          <w:color w:val="000000" w:themeColor="text1" w:themeTint="FF" w:themeShade="FF"/>
          <w:sz w:val="24"/>
          <w:szCs w:val="24"/>
          <w:lang w:val="en-US"/>
        </w:rPr>
      </w:pPr>
      <w:r w:rsidRPr="3FCF8914" w:rsidR="49742C13">
        <w:rPr>
          <w:rFonts w:ascii="Calibri" w:hAnsi="Calibri" w:eastAsia="Calibri" w:cs="Calibri"/>
          <w:b w:val="0"/>
          <w:bCs w:val="0"/>
          <w:i w:val="0"/>
          <w:iCs w:val="0"/>
          <w:caps w:val="0"/>
          <w:smallCaps w:val="0"/>
          <w:noProof w:val="0"/>
          <w:color w:val="000000" w:themeColor="text1" w:themeTint="FF" w:themeShade="FF"/>
          <w:sz w:val="24"/>
          <w:szCs w:val="24"/>
          <w:lang w:val="en-US"/>
        </w:rPr>
        <w:t>Contract period and contract type</w:t>
      </w:r>
    </w:p>
    <w:p xmlns:wp14="http://schemas.microsoft.com/office/word/2010/wordml" w:rsidP="3FCF8914" wp14:paraId="3E68BD75" wp14:textId="0DFE574D">
      <w:pPr>
        <w:pStyle w:val="ListParagraph"/>
        <w:widowControl w:val="0"/>
        <w:numPr>
          <w:ilvl w:val="1"/>
          <w:numId w:val="18"/>
        </w:numPr>
        <w:spacing w:after="120"/>
        <w:ind w:left="1890"/>
        <w:rPr>
          <w:rFonts w:ascii="Calibri" w:hAnsi="Calibri" w:eastAsia="Calibri" w:cs="Calibri"/>
          <w:b w:val="0"/>
          <w:bCs w:val="0"/>
          <w:i w:val="0"/>
          <w:iCs w:val="0"/>
          <w:caps w:val="0"/>
          <w:smallCaps w:val="0"/>
          <w:noProof w:val="0"/>
          <w:color w:val="000000" w:themeColor="text1" w:themeTint="FF" w:themeShade="FF"/>
          <w:sz w:val="24"/>
          <w:szCs w:val="24"/>
          <w:lang w:val="en-US"/>
        </w:rPr>
      </w:pPr>
      <w:r w:rsidRPr="3FCF8914" w:rsidR="49742C13">
        <w:rPr>
          <w:rFonts w:ascii="Calibri" w:hAnsi="Calibri" w:eastAsia="Calibri" w:cs="Calibri"/>
          <w:b w:val="0"/>
          <w:bCs w:val="0"/>
          <w:i w:val="0"/>
          <w:iCs w:val="0"/>
          <w:caps w:val="0"/>
          <w:smallCaps w:val="0"/>
          <w:noProof w:val="0"/>
          <w:color w:val="000000" w:themeColor="text1" w:themeTint="FF" w:themeShade="FF"/>
          <w:sz w:val="24"/>
          <w:szCs w:val="24"/>
          <w:lang w:val="en-US"/>
        </w:rPr>
        <w:t xml:space="preserve">CNP Sponsor </w:t>
      </w:r>
      <w:r w:rsidRPr="3FCF8914" w:rsidR="49742C13">
        <w:rPr>
          <w:rFonts w:ascii="Calibri" w:hAnsi="Calibri" w:eastAsia="Calibri" w:cs="Calibri"/>
          <w:b w:val="0"/>
          <w:bCs w:val="0"/>
          <w:i w:val="0"/>
          <w:iCs w:val="0"/>
          <w:caps w:val="0"/>
          <w:smallCaps w:val="0"/>
          <w:noProof w:val="0"/>
          <w:color w:val="000000" w:themeColor="text1" w:themeTint="FF" w:themeShade="FF"/>
          <w:sz w:val="24"/>
          <w:szCs w:val="24"/>
          <w:lang w:val="en-US"/>
        </w:rPr>
        <w:t>is responsible for</w:t>
      </w:r>
      <w:r w:rsidRPr="3FCF8914" w:rsidR="49742C13">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all contracts awarded (statement)</w:t>
      </w:r>
    </w:p>
    <w:p xmlns:wp14="http://schemas.microsoft.com/office/word/2010/wordml" w:rsidP="3FCF8914" wp14:paraId="404BBEC6" wp14:textId="2D31D509">
      <w:pPr>
        <w:pStyle w:val="ListParagraph"/>
        <w:widowControl w:val="0"/>
        <w:numPr>
          <w:ilvl w:val="1"/>
          <w:numId w:val="18"/>
        </w:numPr>
        <w:spacing w:after="120"/>
        <w:ind w:left="1890"/>
        <w:rPr>
          <w:rFonts w:ascii="Calibri" w:hAnsi="Calibri" w:eastAsia="Calibri" w:cs="Calibri"/>
          <w:b w:val="0"/>
          <w:bCs w:val="0"/>
          <w:i w:val="0"/>
          <w:iCs w:val="0"/>
          <w:caps w:val="0"/>
          <w:smallCaps w:val="0"/>
          <w:noProof w:val="0"/>
          <w:color w:val="000000" w:themeColor="text1" w:themeTint="FF" w:themeShade="FF"/>
          <w:sz w:val="24"/>
          <w:szCs w:val="24"/>
          <w:lang w:val="en-US"/>
        </w:rPr>
      </w:pPr>
      <w:r w:rsidRPr="3FCF8914" w:rsidR="49742C13">
        <w:rPr>
          <w:rFonts w:ascii="Calibri" w:hAnsi="Calibri" w:eastAsia="Calibri" w:cs="Calibri"/>
          <w:b w:val="0"/>
          <w:bCs w:val="0"/>
          <w:i w:val="0"/>
          <w:iCs w:val="0"/>
          <w:caps w:val="0"/>
          <w:smallCaps w:val="0"/>
          <w:noProof w:val="0"/>
          <w:color w:val="000000" w:themeColor="text1" w:themeTint="FF" w:themeShade="FF"/>
          <w:sz w:val="24"/>
          <w:szCs w:val="24"/>
          <w:lang w:val="en-US"/>
        </w:rPr>
        <w:t>Date, time, and location of bid opening</w:t>
      </w:r>
    </w:p>
    <w:p xmlns:wp14="http://schemas.microsoft.com/office/word/2010/wordml" w:rsidP="3FCF8914" wp14:paraId="22D2B65A" wp14:textId="25CB3C92">
      <w:pPr>
        <w:pStyle w:val="ListParagraph"/>
        <w:widowControl w:val="0"/>
        <w:numPr>
          <w:ilvl w:val="1"/>
          <w:numId w:val="18"/>
        </w:numPr>
        <w:spacing w:after="120"/>
        <w:ind w:left="1890"/>
        <w:rPr>
          <w:rFonts w:ascii="Calibri" w:hAnsi="Calibri" w:eastAsia="Calibri" w:cs="Calibri"/>
          <w:b w:val="0"/>
          <w:bCs w:val="0"/>
          <w:i w:val="0"/>
          <w:iCs w:val="0"/>
          <w:caps w:val="0"/>
          <w:smallCaps w:val="0"/>
          <w:noProof w:val="0"/>
          <w:color w:val="000000" w:themeColor="text1" w:themeTint="FF" w:themeShade="FF"/>
          <w:sz w:val="24"/>
          <w:szCs w:val="24"/>
          <w:lang w:val="en-US"/>
        </w:rPr>
      </w:pPr>
      <w:r w:rsidRPr="3FCF8914" w:rsidR="49742C13">
        <w:rPr>
          <w:rFonts w:ascii="Calibri" w:hAnsi="Calibri" w:eastAsia="Calibri" w:cs="Calibri"/>
          <w:b w:val="0"/>
          <w:bCs w:val="0"/>
          <w:i w:val="0"/>
          <w:iCs w:val="0"/>
          <w:caps w:val="0"/>
          <w:smallCaps w:val="0"/>
          <w:noProof w:val="0"/>
          <w:color w:val="000000" w:themeColor="text1" w:themeTint="FF" w:themeShade="FF"/>
          <w:sz w:val="24"/>
          <w:szCs w:val="24"/>
          <w:lang w:val="en-US"/>
        </w:rPr>
        <w:t>How vendor/contractor will be informed of bid acceptance or rejection</w:t>
      </w:r>
    </w:p>
    <w:p xmlns:wp14="http://schemas.microsoft.com/office/word/2010/wordml" w:rsidP="3FCF8914" wp14:paraId="545143D5" wp14:textId="30F10655">
      <w:pPr>
        <w:pStyle w:val="ListParagraph"/>
        <w:widowControl w:val="0"/>
        <w:numPr>
          <w:ilvl w:val="1"/>
          <w:numId w:val="18"/>
        </w:numPr>
        <w:spacing w:after="120"/>
        <w:ind w:left="1890"/>
        <w:rPr>
          <w:rFonts w:ascii="Calibri" w:hAnsi="Calibri" w:eastAsia="Calibri" w:cs="Calibri"/>
          <w:b w:val="0"/>
          <w:bCs w:val="0"/>
          <w:i w:val="0"/>
          <w:iCs w:val="0"/>
          <w:caps w:val="0"/>
          <w:smallCaps w:val="0"/>
          <w:noProof w:val="0"/>
          <w:color w:val="000000" w:themeColor="text1" w:themeTint="FF" w:themeShade="FF"/>
          <w:sz w:val="24"/>
          <w:szCs w:val="24"/>
          <w:lang w:val="en-US"/>
        </w:rPr>
      </w:pPr>
      <w:r w:rsidRPr="3FCF8914" w:rsidR="49742C13">
        <w:rPr>
          <w:rFonts w:ascii="Calibri" w:hAnsi="Calibri" w:eastAsia="Calibri" w:cs="Calibri"/>
          <w:b w:val="0"/>
          <w:bCs w:val="0"/>
          <w:i w:val="0"/>
          <w:iCs w:val="0"/>
          <w:caps w:val="0"/>
          <w:smallCaps w:val="0"/>
          <w:noProof w:val="0"/>
          <w:color w:val="000000" w:themeColor="text1" w:themeTint="FF" w:themeShade="FF"/>
          <w:sz w:val="24"/>
          <w:szCs w:val="24"/>
          <w:lang w:val="en-US"/>
        </w:rPr>
        <w:t>Delivery schedule</w:t>
      </w:r>
    </w:p>
    <w:p xmlns:wp14="http://schemas.microsoft.com/office/word/2010/wordml" w:rsidP="3FCF8914" wp14:paraId="2D90D1C8" wp14:textId="2F9D8D4F">
      <w:pPr>
        <w:pStyle w:val="ListParagraph"/>
        <w:widowControl w:val="0"/>
        <w:numPr>
          <w:ilvl w:val="1"/>
          <w:numId w:val="18"/>
        </w:numPr>
        <w:spacing w:after="120"/>
        <w:ind w:left="1890"/>
        <w:rPr>
          <w:rFonts w:ascii="Calibri" w:hAnsi="Calibri" w:eastAsia="Calibri" w:cs="Calibri"/>
          <w:b w:val="0"/>
          <w:bCs w:val="0"/>
          <w:i w:val="0"/>
          <w:iCs w:val="0"/>
          <w:caps w:val="0"/>
          <w:smallCaps w:val="0"/>
          <w:noProof w:val="0"/>
          <w:color w:val="000000" w:themeColor="text1" w:themeTint="FF" w:themeShade="FF"/>
          <w:sz w:val="24"/>
          <w:szCs w:val="24"/>
          <w:lang w:val="en-US"/>
        </w:rPr>
      </w:pPr>
      <w:r w:rsidRPr="3FCF8914" w:rsidR="49742C13">
        <w:rPr>
          <w:rFonts w:ascii="Calibri" w:hAnsi="Calibri" w:eastAsia="Calibri" w:cs="Calibri"/>
          <w:b w:val="0"/>
          <w:bCs w:val="0"/>
          <w:i w:val="0"/>
          <w:iCs w:val="0"/>
          <w:caps w:val="0"/>
          <w:smallCaps w:val="0"/>
          <w:noProof w:val="0"/>
          <w:color w:val="000000" w:themeColor="text1" w:themeTint="FF" w:themeShade="FF"/>
          <w:sz w:val="24"/>
          <w:szCs w:val="24"/>
          <w:lang w:val="en-US"/>
        </w:rPr>
        <w:t xml:space="preserve">Requirements which bidder must fulfill </w:t>
      </w:r>
      <w:r w:rsidRPr="3FCF8914" w:rsidR="49742C13">
        <w:rPr>
          <w:rFonts w:ascii="Calibri" w:hAnsi="Calibri" w:eastAsia="Calibri" w:cs="Calibri"/>
          <w:b w:val="0"/>
          <w:bCs w:val="0"/>
          <w:i w:val="0"/>
          <w:iCs w:val="0"/>
          <w:caps w:val="0"/>
          <w:smallCaps w:val="0"/>
          <w:noProof w:val="0"/>
          <w:color w:val="000000" w:themeColor="text1" w:themeTint="FF" w:themeShade="FF"/>
          <w:sz w:val="24"/>
          <w:szCs w:val="24"/>
          <w:lang w:val="en-US"/>
        </w:rPr>
        <w:t>in order for</w:t>
      </w:r>
      <w:r w:rsidRPr="3FCF8914" w:rsidR="49742C13">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bid to be </w:t>
      </w:r>
      <w:r w:rsidRPr="3FCF8914" w:rsidR="49742C13">
        <w:rPr>
          <w:rFonts w:ascii="Calibri" w:hAnsi="Calibri" w:eastAsia="Calibri" w:cs="Calibri"/>
          <w:b w:val="0"/>
          <w:bCs w:val="0"/>
          <w:i w:val="0"/>
          <w:iCs w:val="0"/>
          <w:caps w:val="0"/>
          <w:smallCaps w:val="0"/>
          <w:noProof w:val="0"/>
          <w:color w:val="000000" w:themeColor="text1" w:themeTint="FF" w:themeShade="FF"/>
          <w:sz w:val="24"/>
          <w:szCs w:val="24"/>
          <w:lang w:val="en-US"/>
        </w:rPr>
        <w:t>evaluated</w:t>
      </w:r>
    </w:p>
    <w:p xmlns:wp14="http://schemas.microsoft.com/office/word/2010/wordml" w:rsidP="3FCF8914" wp14:paraId="1EE7D5A5" wp14:textId="18EC539C">
      <w:pPr>
        <w:pStyle w:val="ListParagraph"/>
        <w:widowControl w:val="0"/>
        <w:numPr>
          <w:ilvl w:val="1"/>
          <w:numId w:val="18"/>
        </w:numPr>
        <w:spacing w:after="120"/>
        <w:ind w:left="1890" w:right="1124"/>
        <w:rPr>
          <w:rFonts w:ascii="Calibri" w:hAnsi="Calibri" w:eastAsia="Calibri" w:cs="Calibri"/>
          <w:b w:val="0"/>
          <w:bCs w:val="0"/>
          <w:i w:val="0"/>
          <w:iCs w:val="0"/>
          <w:caps w:val="0"/>
          <w:smallCaps w:val="0"/>
          <w:noProof w:val="0"/>
          <w:color w:val="000000" w:themeColor="text1" w:themeTint="FF" w:themeShade="FF"/>
          <w:sz w:val="24"/>
          <w:szCs w:val="24"/>
          <w:lang w:val="en-US"/>
        </w:rPr>
      </w:pPr>
      <w:r w:rsidRPr="3FCF8914" w:rsidR="49742C13">
        <w:rPr>
          <w:rFonts w:ascii="Calibri" w:hAnsi="Calibri" w:eastAsia="Calibri" w:cs="Calibri"/>
          <w:b w:val="0"/>
          <w:bCs w:val="0"/>
          <w:i w:val="0"/>
          <w:iCs w:val="0"/>
          <w:caps w:val="0"/>
          <w:smallCaps w:val="0"/>
          <w:noProof w:val="0"/>
          <w:color w:val="000000" w:themeColor="text1" w:themeTint="FF" w:themeShade="FF"/>
          <w:sz w:val="24"/>
          <w:szCs w:val="24"/>
          <w:lang w:val="en-US"/>
        </w:rPr>
        <w:t xml:space="preserve">Benefits to which the Child Nutrition Program Sponsor will be entitled if the contractor cannot or will not perform as </w:t>
      </w:r>
      <w:r w:rsidRPr="3FCF8914" w:rsidR="49742C13">
        <w:rPr>
          <w:rFonts w:ascii="Calibri" w:hAnsi="Calibri" w:eastAsia="Calibri" w:cs="Calibri"/>
          <w:b w:val="0"/>
          <w:bCs w:val="0"/>
          <w:i w:val="0"/>
          <w:iCs w:val="0"/>
          <w:caps w:val="0"/>
          <w:smallCaps w:val="0"/>
          <w:noProof w:val="0"/>
          <w:color w:val="000000" w:themeColor="text1" w:themeTint="FF" w:themeShade="FF"/>
          <w:sz w:val="24"/>
          <w:szCs w:val="24"/>
          <w:lang w:val="en-US"/>
        </w:rPr>
        <w:t>required</w:t>
      </w:r>
    </w:p>
    <w:p xmlns:wp14="http://schemas.microsoft.com/office/word/2010/wordml" w:rsidP="3FCF8914" wp14:paraId="4089CC6C" wp14:textId="4827E47A">
      <w:pPr>
        <w:pStyle w:val="ListParagraph"/>
        <w:widowControl w:val="0"/>
        <w:numPr>
          <w:ilvl w:val="1"/>
          <w:numId w:val="18"/>
        </w:numPr>
        <w:spacing w:after="120"/>
        <w:ind w:left="1890" w:right="1127"/>
        <w:rPr>
          <w:rFonts w:ascii="Calibri" w:hAnsi="Calibri" w:eastAsia="Calibri" w:cs="Calibri"/>
          <w:b w:val="0"/>
          <w:bCs w:val="0"/>
          <w:i w:val="0"/>
          <w:iCs w:val="0"/>
          <w:caps w:val="0"/>
          <w:smallCaps w:val="0"/>
          <w:noProof w:val="0"/>
          <w:color w:val="000000" w:themeColor="text1" w:themeTint="FF" w:themeShade="FF"/>
          <w:sz w:val="24"/>
          <w:szCs w:val="24"/>
          <w:lang w:val="en-US"/>
        </w:rPr>
      </w:pPr>
      <w:r w:rsidRPr="3FCF8914" w:rsidR="49742C13">
        <w:rPr>
          <w:rFonts w:ascii="Calibri" w:hAnsi="Calibri" w:eastAsia="Calibri" w:cs="Calibri"/>
          <w:b w:val="0"/>
          <w:bCs w:val="0"/>
          <w:i w:val="0"/>
          <w:iCs w:val="0"/>
          <w:caps w:val="0"/>
          <w:smallCaps w:val="0"/>
          <w:noProof w:val="0"/>
          <w:color w:val="000000" w:themeColor="text1" w:themeTint="FF" w:themeShade="FF"/>
          <w:sz w:val="24"/>
          <w:szCs w:val="24"/>
          <w:lang w:val="en-US"/>
        </w:rPr>
        <w:t xml:space="preserve">Statement assuring positive efforts will be made to involve minority and small </w:t>
      </w:r>
      <w:r w:rsidRPr="3FCF8914" w:rsidR="49742C13">
        <w:rPr>
          <w:rFonts w:ascii="Calibri" w:hAnsi="Calibri" w:eastAsia="Calibri" w:cs="Calibri"/>
          <w:b w:val="0"/>
          <w:bCs w:val="0"/>
          <w:i w:val="0"/>
          <w:iCs w:val="0"/>
          <w:caps w:val="0"/>
          <w:smallCaps w:val="0"/>
          <w:noProof w:val="0"/>
          <w:color w:val="000000" w:themeColor="text1" w:themeTint="FF" w:themeShade="FF"/>
          <w:sz w:val="24"/>
          <w:szCs w:val="24"/>
          <w:lang w:val="en-US"/>
        </w:rPr>
        <w:t>business</w:t>
      </w:r>
    </w:p>
    <w:p xmlns:wp14="http://schemas.microsoft.com/office/word/2010/wordml" w:rsidP="3FCF8914" wp14:paraId="3D2642C2" wp14:textId="4E2DEEE5">
      <w:pPr>
        <w:pStyle w:val="ListParagraph"/>
        <w:widowControl w:val="0"/>
        <w:numPr>
          <w:ilvl w:val="1"/>
          <w:numId w:val="18"/>
        </w:numPr>
        <w:spacing w:after="120"/>
        <w:ind w:left="1890" w:right="1124"/>
        <w:rPr>
          <w:rFonts w:ascii="Calibri" w:hAnsi="Calibri" w:eastAsia="Calibri" w:cs="Calibri"/>
          <w:b w:val="0"/>
          <w:bCs w:val="0"/>
          <w:i w:val="0"/>
          <w:iCs w:val="0"/>
          <w:caps w:val="0"/>
          <w:smallCaps w:val="0"/>
          <w:noProof w:val="0"/>
          <w:color w:val="000000" w:themeColor="text1" w:themeTint="FF" w:themeShade="FF"/>
          <w:sz w:val="24"/>
          <w:szCs w:val="24"/>
          <w:lang w:val="en-US"/>
        </w:rPr>
      </w:pPr>
      <w:r w:rsidRPr="3FCF8914" w:rsidR="49742C13">
        <w:rPr>
          <w:rFonts w:ascii="Calibri" w:hAnsi="Calibri" w:eastAsia="Calibri" w:cs="Calibri"/>
          <w:b w:val="0"/>
          <w:bCs w:val="0"/>
          <w:i w:val="0"/>
          <w:iCs w:val="0"/>
          <w:caps w:val="0"/>
          <w:smallCaps w:val="0"/>
          <w:noProof w:val="0"/>
          <w:color w:val="000000" w:themeColor="text1" w:themeTint="FF" w:themeShade="FF"/>
          <w:sz w:val="24"/>
          <w:szCs w:val="24"/>
          <w:lang w:val="en-US"/>
        </w:rPr>
        <w:t xml:space="preserve">Statement </w:t>
      </w:r>
      <w:r w:rsidRPr="3FCF8914" w:rsidR="49742C13">
        <w:rPr>
          <w:rFonts w:ascii="Calibri" w:hAnsi="Calibri" w:eastAsia="Calibri" w:cs="Calibri"/>
          <w:b w:val="0"/>
          <w:bCs w:val="0"/>
          <w:i w:val="0"/>
          <w:iCs w:val="0"/>
          <w:caps w:val="0"/>
          <w:smallCaps w:val="0"/>
          <w:noProof w:val="0"/>
          <w:color w:val="000000" w:themeColor="text1" w:themeTint="FF" w:themeShade="FF"/>
          <w:sz w:val="24"/>
          <w:szCs w:val="24"/>
          <w:lang w:val="en-US"/>
        </w:rPr>
        <w:t>regarding</w:t>
      </w:r>
      <w:r w:rsidRPr="3FCF8914" w:rsidR="49742C13">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the return of purchase incentives to the Child Nutrition Program Sponsor non-profit Child Nutrition </w:t>
      </w:r>
      <w:r w:rsidRPr="3FCF8914" w:rsidR="49742C13">
        <w:rPr>
          <w:rFonts w:ascii="Calibri" w:hAnsi="Calibri" w:eastAsia="Calibri" w:cs="Calibri"/>
          <w:b w:val="0"/>
          <w:bCs w:val="0"/>
          <w:i w:val="0"/>
          <w:iCs w:val="0"/>
          <w:caps w:val="0"/>
          <w:smallCaps w:val="0"/>
          <w:noProof w:val="0"/>
          <w:color w:val="000000" w:themeColor="text1" w:themeTint="FF" w:themeShade="FF"/>
          <w:sz w:val="24"/>
          <w:szCs w:val="24"/>
          <w:lang w:val="en-US"/>
        </w:rPr>
        <w:t>account</w:t>
      </w:r>
    </w:p>
    <w:p xmlns:wp14="http://schemas.microsoft.com/office/word/2010/wordml" w:rsidP="3FCF8914" wp14:paraId="1C7264FA" wp14:textId="39B2793D">
      <w:pPr>
        <w:pStyle w:val="ListParagraph"/>
        <w:widowControl w:val="0"/>
        <w:numPr>
          <w:ilvl w:val="1"/>
          <w:numId w:val="18"/>
        </w:numPr>
        <w:spacing w:after="120"/>
        <w:ind w:left="1890" w:right="1122"/>
        <w:rPr>
          <w:rFonts w:ascii="Calibri" w:hAnsi="Calibri" w:eastAsia="Calibri" w:cs="Calibri"/>
          <w:b w:val="0"/>
          <w:bCs w:val="0"/>
          <w:i w:val="0"/>
          <w:iCs w:val="0"/>
          <w:caps w:val="0"/>
          <w:smallCaps w:val="0"/>
          <w:noProof w:val="0"/>
          <w:color w:val="000000" w:themeColor="text1" w:themeTint="FF" w:themeShade="FF"/>
          <w:sz w:val="24"/>
          <w:szCs w:val="24"/>
          <w:lang w:val="en-US"/>
        </w:rPr>
      </w:pPr>
      <w:r w:rsidRPr="3FCF8914" w:rsidR="49742C13">
        <w:rPr>
          <w:rFonts w:ascii="Calibri" w:hAnsi="Calibri" w:eastAsia="Calibri" w:cs="Calibri"/>
          <w:b w:val="0"/>
          <w:bCs w:val="0"/>
          <w:i w:val="0"/>
          <w:iCs w:val="0"/>
          <w:caps w:val="0"/>
          <w:smallCaps w:val="0"/>
          <w:noProof w:val="0"/>
          <w:color w:val="000000" w:themeColor="text1" w:themeTint="FF" w:themeShade="FF"/>
          <w:sz w:val="24"/>
          <w:szCs w:val="24"/>
          <w:lang w:val="en-US"/>
        </w:rPr>
        <w:t>Termination provisions and the basis for any settlement for all procurement over $10,000.00</w:t>
      </w:r>
    </w:p>
    <w:p xmlns:wp14="http://schemas.microsoft.com/office/word/2010/wordml" w:rsidP="3FCF8914" wp14:paraId="6AA79FA0" wp14:textId="2853D95C">
      <w:pPr>
        <w:pStyle w:val="ListParagraph"/>
        <w:widowControl w:val="0"/>
        <w:numPr>
          <w:ilvl w:val="1"/>
          <w:numId w:val="18"/>
        </w:numPr>
        <w:spacing w:after="120"/>
        <w:ind w:left="1890" w:right="1122"/>
        <w:rPr>
          <w:rFonts w:ascii="Calibri" w:hAnsi="Calibri" w:eastAsia="Calibri" w:cs="Calibri"/>
          <w:b w:val="0"/>
          <w:bCs w:val="0"/>
          <w:i w:val="0"/>
          <w:iCs w:val="0"/>
          <w:caps w:val="0"/>
          <w:smallCaps w:val="0"/>
          <w:noProof w:val="0"/>
          <w:color w:val="000000" w:themeColor="text1" w:themeTint="FF" w:themeShade="FF"/>
          <w:sz w:val="24"/>
          <w:szCs w:val="24"/>
          <w:lang w:val="en-US"/>
        </w:rPr>
      </w:pPr>
      <w:r w:rsidRPr="3FCF8914" w:rsidR="49742C13">
        <w:rPr>
          <w:rFonts w:ascii="Calibri" w:hAnsi="Calibri" w:eastAsia="Calibri" w:cs="Calibri"/>
          <w:b w:val="0"/>
          <w:bCs w:val="0"/>
          <w:i w:val="0"/>
          <w:iCs w:val="0"/>
          <w:caps w:val="0"/>
          <w:smallCaps w:val="0"/>
          <w:noProof w:val="0"/>
          <w:color w:val="000000" w:themeColor="text1" w:themeTint="FF" w:themeShade="FF"/>
          <w:sz w:val="24"/>
          <w:szCs w:val="24"/>
          <w:lang w:val="en-US"/>
        </w:rPr>
        <w:t xml:space="preserve">Provision requiring compliance with Executive Order 11246 entitled "Equal Employment Opportunity" as amended by Executive Order 11375 and as supplemented in the Department of Labor regulations </w:t>
      </w:r>
      <w:r w:rsidRPr="3FCF8914" w:rsidR="49742C13">
        <w:rPr>
          <w:rFonts w:ascii="Calibri" w:hAnsi="Calibri" w:eastAsia="Calibri" w:cs="Calibri"/>
          <w:b w:val="0"/>
          <w:bCs w:val="0"/>
          <w:i w:val="0"/>
          <w:iCs w:val="0"/>
          <w:caps w:val="0"/>
          <w:smallCaps w:val="0"/>
          <w:noProof w:val="0"/>
          <w:color w:val="000000" w:themeColor="text1" w:themeTint="FF" w:themeShade="FF"/>
          <w:sz w:val="24"/>
          <w:szCs w:val="24"/>
          <w:lang w:val="en-US"/>
        </w:rPr>
        <w:t>required</w:t>
      </w:r>
      <w:r w:rsidRPr="3FCF8914" w:rsidR="49742C13">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for all contracts over </w:t>
      </w:r>
      <w:r w:rsidRPr="3FCF8914" w:rsidR="49742C13">
        <w:rPr>
          <w:rFonts w:ascii="Calibri" w:hAnsi="Calibri" w:eastAsia="Calibri" w:cs="Calibri"/>
          <w:b w:val="0"/>
          <w:bCs w:val="0"/>
          <w:i w:val="0"/>
          <w:iCs w:val="0"/>
          <w:caps w:val="0"/>
          <w:smallCaps w:val="0"/>
          <w:noProof w:val="0"/>
          <w:color w:val="000000" w:themeColor="text1" w:themeTint="FF" w:themeShade="FF"/>
          <w:sz w:val="24"/>
          <w:szCs w:val="24"/>
          <w:lang w:val="en-US"/>
        </w:rPr>
        <w:t>$10,000.00</w:t>
      </w:r>
    </w:p>
    <w:p xmlns:wp14="http://schemas.microsoft.com/office/word/2010/wordml" w:rsidP="3FCF8914" wp14:paraId="307BC07C" wp14:textId="4D30AF76">
      <w:pPr>
        <w:pStyle w:val="ListParagraph"/>
        <w:widowControl w:val="0"/>
        <w:numPr>
          <w:ilvl w:val="1"/>
          <w:numId w:val="18"/>
        </w:numPr>
        <w:spacing w:after="120"/>
        <w:ind w:left="1890" w:right="1124"/>
        <w:rPr>
          <w:rFonts w:ascii="Calibri" w:hAnsi="Calibri" w:eastAsia="Calibri" w:cs="Calibri"/>
          <w:b w:val="0"/>
          <w:bCs w:val="0"/>
          <w:i w:val="0"/>
          <w:iCs w:val="0"/>
          <w:caps w:val="0"/>
          <w:smallCaps w:val="0"/>
          <w:noProof w:val="0"/>
          <w:color w:val="000000" w:themeColor="text1" w:themeTint="FF" w:themeShade="FF"/>
          <w:sz w:val="24"/>
          <w:szCs w:val="24"/>
          <w:lang w:val="en-US"/>
        </w:rPr>
      </w:pPr>
      <w:r w:rsidRPr="3FCF8914" w:rsidR="49742C13">
        <w:rPr>
          <w:rFonts w:ascii="Calibri" w:hAnsi="Calibri" w:eastAsia="Calibri" w:cs="Calibri"/>
          <w:b w:val="0"/>
          <w:bCs w:val="0"/>
          <w:i w:val="0"/>
          <w:iCs w:val="0"/>
          <w:caps w:val="0"/>
          <w:smallCaps w:val="0"/>
          <w:noProof w:val="0"/>
          <w:color w:val="000000" w:themeColor="text1" w:themeTint="FF" w:themeShade="FF"/>
          <w:sz w:val="24"/>
          <w:szCs w:val="24"/>
          <w:lang w:val="en-US"/>
        </w:rPr>
        <w:t>Contract and/or purchase orders may be issued for firm fixed prices after formal bidding process.</w:t>
      </w:r>
    </w:p>
    <w:p xmlns:wp14="http://schemas.microsoft.com/office/word/2010/wordml" w:rsidP="3FCF8914" wp14:paraId="2D1E7E80" wp14:textId="098D41AC">
      <w:pPr>
        <w:pStyle w:val="ListParagraph"/>
        <w:widowControl w:val="0"/>
        <w:numPr>
          <w:ilvl w:val="1"/>
          <w:numId w:val="18"/>
        </w:numPr>
        <w:spacing w:after="120"/>
        <w:ind w:left="1890" w:right="1124"/>
        <w:rPr>
          <w:rFonts w:ascii="Calibri" w:hAnsi="Calibri" w:eastAsia="Calibri" w:cs="Calibri"/>
          <w:b w:val="0"/>
          <w:bCs w:val="0"/>
          <w:i w:val="0"/>
          <w:iCs w:val="0"/>
          <w:caps w:val="0"/>
          <w:smallCaps w:val="0"/>
          <w:noProof w:val="0"/>
          <w:color w:val="000000" w:themeColor="text1" w:themeTint="FF" w:themeShade="FF"/>
          <w:sz w:val="24"/>
          <w:szCs w:val="24"/>
          <w:lang w:val="en-US"/>
        </w:rPr>
      </w:pPr>
      <w:r w:rsidRPr="3FCF8914" w:rsidR="49742C13">
        <w:rPr>
          <w:rFonts w:ascii="Calibri" w:hAnsi="Calibri" w:eastAsia="Calibri" w:cs="Calibri"/>
          <w:b w:val="0"/>
          <w:bCs w:val="0"/>
          <w:i w:val="0"/>
          <w:iCs w:val="0"/>
          <w:caps w:val="0"/>
          <w:smallCaps w:val="0"/>
          <w:noProof w:val="0"/>
          <w:color w:val="000000" w:themeColor="text1" w:themeTint="FF" w:themeShade="FF"/>
          <w:sz w:val="24"/>
          <w:szCs w:val="24"/>
          <w:lang w:val="en-US"/>
        </w:rPr>
        <w:t xml:space="preserve">Escalation/De-escalation clause based on </w:t>
      </w:r>
      <w:r w:rsidRPr="3FCF8914" w:rsidR="49742C13">
        <w:rPr>
          <w:rFonts w:ascii="Calibri" w:hAnsi="Calibri" w:eastAsia="Calibri" w:cs="Calibri"/>
          <w:b w:val="0"/>
          <w:bCs w:val="0"/>
          <w:i w:val="0"/>
          <w:iCs w:val="0"/>
          <w:caps w:val="0"/>
          <w:smallCaps w:val="0"/>
          <w:noProof w:val="0"/>
          <w:color w:val="000000" w:themeColor="text1" w:themeTint="FF" w:themeShade="FF"/>
          <w:sz w:val="24"/>
          <w:szCs w:val="24"/>
          <w:lang w:val="en-US"/>
        </w:rPr>
        <w:t>appropriate standard</w:t>
      </w:r>
      <w:r w:rsidRPr="3FCF8914" w:rsidR="49742C13">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or cost </w:t>
      </w:r>
      <w:r w:rsidRPr="3FCF8914" w:rsidR="49742C13">
        <w:rPr>
          <w:rFonts w:ascii="Calibri" w:hAnsi="Calibri" w:eastAsia="Calibri" w:cs="Calibri"/>
          <w:b w:val="0"/>
          <w:bCs w:val="0"/>
          <w:i w:val="0"/>
          <w:iCs w:val="0"/>
          <w:caps w:val="0"/>
          <w:smallCaps w:val="0"/>
          <w:noProof w:val="0"/>
          <w:color w:val="000000" w:themeColor="text1" w:themeTint="FF" w:themeShade="FF"/>
          <w:sz w:val="24"/>
          <w:szCs w:val="24"/>
          <w:lang w:val="en-US"/>
        </w:rPr>
        <w:t>index</w:t>
      </w:r>
    </w:p>
    <w:p xmlns:wp14="http://schemas.microsoft.com/office/word/2010/wordml" w:rsidP="3FCF8914" wp14:paraId="707A9F1D" wp14:textId="0211B5AF">
      <w:pPr>
        <w:pStyle w:val="ListParagraph"/>
        <w:widowControl w:val="0"/>
        <w:numPr>
          <w:ilvl w:val="1"/>
          <w:numId w:val="18"/>
        </w:numPr>
        <w:spacing w:after="120"/>
        <w:ind w:left="1890" w:right="1124"/>
        <w:rPr>
          <w:rFonts w:ascii="Calibri" w:hAnsi="Calibri" w:eastAsia="Calibri" w:cs="Calibri"/>
          <w:b w:val="0"/>
          <w:bCs w:val="0"/>
          <w:i w:val="0"/>
          <w:iCs w:val="0"/>
          <w:caps w:val="0"/>
          <w:smallCaps w:val="0"/>
          <w:noProof w:val="0"/>
          <w:color w:val="000000" w:themeColor="text1" w:themeTint="FF" w:themeShade="FF"/>
          <w:sz w:val="24"/>
          <w:szCs w:val="24"/>
          <w:lang w:val="en-US"/>
        </w:rPr>
      </w:pPr>
      <w:r w:rsidRPr="3FCF8914" w:rsidR="49742C13">
        <w:rPr>
          <w:rFonts w:ascii="Calibri" w:hAnsi="Calibri" w:eastAsia="Calibri" w:cs="Calibri"/>
          <w:b w:val="0"/>
          <w:bCs w:val="0"/>
          <w:i w:val="0"/>
          <w:iCs w:val="0"/>
          <w:caps w:val="0"/>
          <w:smallCaps w:val="0"/>
          <w:noProof w:val="0"/>
          <w:color w:val="000000" w:themeColor="text1" w:themeTint="FF" w:themeShade="FF"/>
          <w:sz w:val="24"/>
          <w:szCs w:val="24"/>
          <w:lang w:val="en-US"/>
        </w:rPr>
        <w:t>Specific bid protest procedures</w:t>
      </w:r>
    </w:p>
    <w:p xmlns:wp14="http://schemas.microsoft.com/office/word/2010/wordml" w:rsidP="3FCF8914" wp14:paraId="13CDB118" wp14:textId="1D00D4C2">
      <w:pPr>
        <w:pStyle w:val="ListParagraph"/>
        <w:widowControl w:val="0"/>
        <w:numPr>
          <w:ilvl w:val="1"/>
          <w:numId w:val="18"/>
        </w:numPr>
        <w:tabs>
          <w:tab w:val="left" w:leader="none" w:pos="552"/>
        </w:tabs>
        <w:spacing w:after="120"/>
        <w:ind w:left="1890" w:right="1124"/>
        <w:rPr>
          <w:rFonts w:ascii="Calibri" w:hAnsi="Calibri" w:eastAsia="Calibri" w:cs="Calibri"/>
          <w:b w:val="0"/>
          <w:bCs w:val="0"/>
          <w:i w:val="0"/>
          <w:iCs w:val="0"/>
          <w:caps w:val="0"/>
          <w:smallCaps w:val="0"/>
          <w:noProof w:val="0"/>
          <w:color w:val="000000" w:themeColor="text1" w:themeTint="FF" w:themeShade="FF"/>
          <w:sz w:val="24"/>
          <w:szCs w:val="24"/>
          <w:lang w:val="en-US"/>
        </w:rPr>
      </w:pPr>
      <w:r w:rsidRPr="3FCF8914" w:rsidR="49742C13">
        <w:rPr>
          <w:rFonts w:ascii="Calibri" w:hAnsi="Calibri" w:eastAsia="Calibri" w:cs="Calibri"/>
          <w:b w:val="0"/>
          <w:bCs w:val="0"/>
          <w:i w:val="0"/>
          <w:iCs w:val="0"/>
          <w:caps w:val="0"/>
          <w:smallCaps w:val="0"/>
          <w:noProof w:val="0"/>
          <w:color w:val="000000" w:themeColor="text1" w:themeTint="FF" w:themeShade="FF"/>
          <w:sz w:val="24"/>
          <w:szCs w:val="24"/>
          <w:lang w:val="en-US"/>
        </w:rPr>
        <w:t xml:space="preserve">Provision requiring access by duly authorized representatives of the Child Nutrition Program Sponsor, State Agency, United State Department of Agriculture, or Comptroller General to any books, documents, </w:t>
      </w:r>
      <w:r w:rsidRPr="3FCF8914" w:rsidR="49742C13">
        <w:rPr>
          <w:rFonts w:ascii="Calibri" w:hAnsi="Calibri" w:eastAsia="Calibri" w:cs="Calibri"/>
          <w:b w:val="0"/>
          <w:bCs w:val="0"/>
          <w:i w:val="0"/>
          <w:iCs w:val="0"/>
          <w:caps w:val="0"/>
          <w:smallCaps w:val="0"/>
          <w:noProof w:val="0"/>
          <w:color w:val="000000" w:themeColor="text1" w:themeTint="FF" w:themeShade="FF"/>
          <w:sz w:val="24"/>
          <w:szCs w:val="24"/>
          <w:lang w:val="en-US"/>
        </w:rPr>
        <w:t>papers</w:t>
      </w:r>
      <w:r w:rsidRPr="3FCF8914" w:rsidR="49742C13">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and records of the contractor which are directly pertinent to all negotiated </w:t>
      </w:r>
      <w:r w:rsidRPr="3FCF8914" w:rsidR="49742C13">
        <w:rPr>
          <w:rFonts w:ascii="Calibri" w:hAnsi="Calibri" w:eastAsia="Calibri" w:cs="Calibri"/>
          <w:b w:val="0"/>
          <w:bCs w:val="0"/>
          <w:i w:val="0"/>
          <w:iCs w:val="0"/>
          <w:caps w:val="0"/>
          <w:smallCaps w:val="0"/>
          <w:noProof w:val="0"/>
          <w:color w:val="000000" w:themeColor="text1" w:themeTint="FF" w:themeShade="FF"/>
          <w:sz w:val="24"/>
          <w:szCs w:val="24"/>
          <w:lang w:val="en-US"/>
        </w:rPr>
        <w:t>contracts</w:t>
      </w:r>
    </w:p>
    <w:p xmlns:wp14="http://schemas.microsoft.com/office/word/2010/wordml" w:rsidP="3FCF8914" wp14:paraId="2B6E2216" wp14:textId="08330B1E">
      <w:pPr>
        <w:pStyle w:val="ListParagraph"/>
        <w:widowControl w:val="0"/>
        <w:numPr>
          <w:ilvl w:val="1"/>
          <w:numId w:val="18"/>
        </w:numPr>
        <w:tabs>
          <w:tab w:val="left" w:leader="none" w:pos="552"/>
        </w:tabs>
        <w:spacing w:after="120"/>
        <w:ind w:left="1890"/>
        <w:rPr>
          <w:rFonts w:ascii="Calibri" w:hAnsi="Calibri" w:eastAsia="Calibri" w:cs="Calibri"/>
          <w:b w:val="0"/>
          <w:bCs w:val="0"/>
          <w:i w:val="0"/>
          <w:iCs w:val="0"/>
          <w:caps w:val="0"/>
          <w:smallCaps w:val="0"/>
          <w:noProof w:val="0"/>
          <w:color w:val="000000" w:themeColor="text1" w:themeTint="FF" w:themeShade="FF"/>
          <w:sz w:val="24"/>
          <w:szCs w:val="24"/>
          <w:lang w:val="en-US"/>
        </w:rPr>
      </w:pPr>
      <w:r w:rsidRPr="3FCF8914" w:rsidR="49742C13">
        <w:rPr>
          <w:rFonts w:ascii="Calibri" w:hAnsi="Calibri" w:eastAsia="Calibri" w:cs="Calibri"/>
          <w:b w:val="0"/>
          <w:bCs w:val="0"/>
          <w:i w:val="0"/>
          <w:iCs w:val="0"/>
          <w:caps w:val="0"/>
          <w:smallCaps w:val="0"/>
          <w:noProof w:val="0"/>
          <w:color w:val="000000" w:themeColor="text1" w:themeTint="FF" w:themeShade="FF"/>
          <w:sz w:val="24"/>
          <w:szCs w:val="24"/>
          <w:lang w:val="en-US"/>
        </w:rPr>
        <w:t>Method of shipment or delivery upon Contract award</w:t>
      </w:r>
    </w:p>
    <w:p xmlns:wp14="http://schemas.microsoft.com/office/word/2010/wordml" w:rsidP="3FCF8914" wp14:paraId="7CF16423" wp14:textId="14E72330">
      <w:pPr>
        <w:pStyle w:val="ListParagraph"/>
        <w:widowControl w:val="0"/>
        <w:numPr>
          <w:ilvl w:val="1"/>
          <w:numId w:val="18"/>
        </w:numPr>
        <w:tabs>
          <w:tab w:val="left" w:leader="none" w:pos="552"/>
        </w:tabs>
        <w:spacing w:after="120"/>
        <w:ind w:left="1890" w:right="1123"/>
        <w:rPr>
          <w:rFonts w:ascii="Calibri" w:hAnsi="Calibri" w:eastAsia="Calibri" w:cs="Calibri"/>
          <w:b w:val="0"/>
          <w:bCs w:val="0"/>
          <w:i w:val="0"/>
          <w:iCs w:val="0"/>
          <w:caps w:val="0"/>
          <w:smallCaps w:val="0"/>
          <w:noProof w:val="0"/>
          <w:color w:val="000000" w:themeColor="text1" w:themeTint="FF" w:themeShade="FF"/>
          <w:sz w:val="24"/>
          <w:szCs w:val="24"/>
          <w:lang w:val="en-US"/>
        </w:rPr>
      </w:pPr>
      <w:r w:rsidRPr="3FCF8914" w:rsidR="49742C13">
        <w:rPr>
          <w:rFonts w:ascii="Calibri" w:hAnsi="Calibri" w:eastAsia="Calibri" w:cs="Calibri"/>
          <w:b w:val="0"/>
          <w:bCs w:val="0"/>
          <w:i w:val="0"/>
          <w:iCs w:val="0"/>
          <w:caps w:val="0"/>
          <w:smallCaps w:val="0"/>
          <w:noProof w:val="0"/>
          <w:color w:val="000000" w:themeColor="text1" w:themeTint="FF" w:themeShade="FF"/>
          <w:sz w:val="24"/>
          <w:szCs w:val="24"/>
          <w:lang w:val="en-US"/>
        </w:rPr>
        <w:t xml:space="preserve">Provision requiring contractor to </w:t>
      </w:r>
      <w:r w:rsidRPr="3FCF8914" w:rsidR="49742C13">
        <w:rPr>
          <w:rFonts w:ascii="Calibri" w:hAnsi="Calibri" w:eastAsia="Calibri" w:cs="Calibri"/>
          <w:b w:val="0"/>
          <w:bCs w:val="0"/>
          <w:i w:val="0"/>
          <w:iCs w:val="0"/>
          <w:caps w:val="0"/>
          <w:smallCaps w:val="0"/>
          <w:noProof w:val="0"/>
          <w:color w:val="000000" w:themeColor="text1" w:themeTint="FF" w:themeShade="FF"/>
          <w:sz w:val="24"/>
          <w:szCs w:val="24"/>
          <w:lang w:val="en-US"/>
        </w:rPr>
        <w:t>maintain</w:t>
      </w:r>
      <w:r w:rsidRPr="3FCF8914" w:rsidR="49742C13">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all required records for </w:t>
      </w:r>
      <w:r w:rsidRPr="3FCF8914" w:rsidR="49742C13">
        <w:rPr>
          <w:rFonts w:ascii="Calibri" w:hAnsi="Calibri" w:eastAsia="Calibri" w:cs="Calibri"/>
          <w:b w:val="1"/>
          <w:bCs w:val="1"/>
          <w:i w:val="1"/>
          <w:iCs w:val="1"/>
          <w:caps w:val="0"/>
          <w:smallCaps w:val="0"/>
          <w:noProof w:val="0"/>
          <w:color w:val="000000" w:themeColor="text1" w:themeTint="FF" w:themeShade="FF"/>
          <w:sz w:val="24"/>
          <w:szCs w:val="24"/>
          <w:lang w:val="en-US"/>
        </w:rPr>
        <w:t>five (5</w:t>
      </w:r>
      <w:r w:rsidRPr="3FCF8914" w:rsidR="49742C13">
        <w:rPr>
          <w:rFonts w:ascii="Calibri" w:hAnsi="Calibri" w:eastAsia="Calibri" w:cs="Calibri"/>
          <w:b w:val="1"/>
          <w:bCs w:val="1"/>
          <w:i w:val="1"/>
          <w:iCs w:val="1"/>
          <w:caps w:val="0"/>
          <w:smallCaps w:val="0"/>
          <w:noProof w:val="0"/>
          <w:color w:val="000000" w:themeColor="text1" w:themeTint="FF" w:themeShade="FF"/>
          <w:sz w:val="24"/>
          <w:szCs w:val="24"/>
          <w:lang w:val="en-US"/>
        </w:rPr>
        <w:t xml:space="preserve">) </w:t>
      </w:r>
      <w:r w:rsidRPr="3FCF8914" w:rsidR="49742C13">
        <w:rPr>
          <w:rFonts w:ascii="Calibri" w:hAnsi="Calibri" w:eastAsia="Calibri" w:cs="Calibri"/>
          <w:b w:val="0"/>
          <w:bCs w:val="0"/>
          <w:i w:val="0"/>
          <w:iCs w:val="0"/>
          <w:caps w:val="0"/>
          <w:smallCaps w:val="0"/>
          <w:noProof w:val="0"/>
          <w:color w:val="000000" w:themeColor="text1" w:themeTint="FF" w:themeShade="FF"/>
          <w:sz w:val="24"/>
          <w:szCs w:val="24"/>
          <w:lang w:val="en-US"/>
        </w:rPr>
        <w:t xml:space="preserve">years after final payment and all other pending matters are closed for all negotiated </w:t>
      </w:r>
      <w:r w:rsidRPr="3FCF8914" w:rsidR="49742C13">
        <w:rPr>
          <w:rFonts w:ascii="Calibri" w:hAnsi="Calibri" w:eastAsia="Calibri" w:cs="Calibri"/>
          <w:b w:val="0"/>
          <w:bCs w:val="0"/>
          <w:i w:val="0"/>
          <w:iCs w:val="0"/>
          <w:caps w:val="0"/>
          <w:smallCaps w:val="0"/>
          <w:noProof w:val="0"/>
          <w:color w:val="000000" w:themeColor="text1" w:themeTint="FF" w:themeShade="FF"/>
          <w:sz w:val="24"/>
          <w:szCs w:val="24"/>
          <w:lang w:val="en-US"/>
        </w:rPr>
        <w:t>contracts</w:t>
      </w:r>
    </w:p>
    <w:p xmlns:wp14="http://schemas.microsoft.com/office/word/2010/wordml" w:rsidP="3FCF8914" wp14:paraId="2525740E" wp14:textId="12E4A07A">
      <w:pPr>
        <w:pStyle w:val="ListParagraph"/>
        <w:widowControl w:val="0"/>
        <w:numPr>
          <w:ilvl w:val="1"/>
          <w:numId w:val="18"/>
        </w:numPr>
        <w:tabs>
          <w:tab w:val="left" w:leader="none" w:pos="552"/>
        </w:tabs>
        <w:spacing w:after="120"/>
        <w:ind w:left="1890" w:right="1124"/>
        <w:rPr>
          <w:rFonts w:ascii="Calibri" w:hAnsi="Calibri" w:eastAsia="Calibri" w:cs="Calibri"/>
          <w:b w:val="0"/>
          <w:bCs w:val="0"/>
          <w:i w:val="0"/>
          <w:iCs w:val="0"/>
          <w:caps w:val="0"/>
          <w:smallCaps w:val="0"/>
          <w:noProof w:val="0"/>
          <w:color w:val="000000" w:themeColor="text1" w:themeTint="FF" w:themeShade="FF"/>
          <w:sz w:val="24"/>
          <w:szCs w:val="24"/>
          <w:lang w:val="en-US"/>
        </w:rPr>
      </w:pPr>
      <w:r w:rsidRPr="3FCF8914" w:rsidR="49742C13">
        <w:rPr>
          <w:rFonts w:ascii="Calibri" w:hAnsi="Calibri" w:eastAsia="Calibri" w:cs="Calibri"/>
          <w:b w:val="0"/>
          <w:bCs w:val="0"/>
          <w:i w:val="0"/>
          <w:iCs w:val="0"/>
          <w:caps w:val="0"/>
          <w:smallCaps w:val="0"/>
          <w:noProof w:val="0"/>
          <w:color w:val="000000" w:themeColor="text1" w:themeTint="FF" w:themeShade="FF"/>
          <w:sz w:val="24"/>
          <w:szCs w:val="24"/>
          <w:lang w:val="en-US"/>
        </w:rPr>
        <w:t xml:space="preserve">Provision describing the process for vendors/contractors will use to receive or pick-up orders upon Contract </w:t>
      </w:r>
      <w:r w:rsidRPr="3FCF8914" w:rsidR="49742C13">
        <w:rPr>
          <w:rFonts w:ascii="Calibri" w:hAnsi="Calibri" w:eastAsia="Calibri" w:cs="Calibri"/>
          <w:b w:val="0"/>
          <w:bCs w:val="0"/>
          <w:i w:val="0"/>
          <w:iCs w:val="0"/>
          <w:caps w:val="0"/>
          <w:smallCaps w:val="0"/>
          <w:noProof w:val="0"/>
          <w:color w:val="000000" w:themeColor="text1" w:themeTint="FF" w:themeShade="FF"/>
          <w:sz w:val="24"/>
          <w:szCs w:val="24"/>
          <w:lang w:val="en-US"/>
        </w:rPr>
        <w:t>award</w:t>
      </w:r>
    </w:p>
    <w:p xmlns:wp14="http://schemas.microsoft.com/office/word/2010/wordml" w:rsidP="3FCF8914" wp14:paraId="021D3E03" wp14:textId="21B77F48">
      <w:pPr>
        <w:pStyle w:val="ListParagraph"/>
        <w:widowControl w:val="0"/>
        <w:numPr>
          <w:ilvl w:val="1"/>
          <w:numId w:val="18"/>
        </w:numPr>
        <w:tabs>
          <w:tab w:val="left" w:leader="none" w:pos="552"/>
        </w:tabs>
        <w:spacing w:after="120"/>
        <w:ind w:left="1890" w:right="1122"/>
        <w:rPr>
          <w:rFonts w:ascii="Calibri" w:hAnsi="Calibri" w:eastAsia="Calibri" w:cs="Calibri"/>
          <w:b w:val="0"/>
          <w:bCs w:val="0"/>
          <w:i w:val="0"/>
          <w:iCs w:val="0"/>
          <w:caps w:val="0"/>
          <w:smallCaps w:val="0"/>
          <w:noProof w:val="0"/>
          <w:color w:val="000000" w:themeColor="text1" w:themeTint="FF" w:themeShade="FF"/>
          <w:sz w:val="24"/>
          <w:szCs w:val="24"/>
          <w:lang w:val="en-US"/>
        </w:rPr>
      </w:pPr>
      <w:r w:rsidRPr="3FCF8914" w:rsidR="49742C13">
        <w:rPr>
          <w:rFonts w:ascii="Calibri" w:hAnsi="Calibri" w:eastAsia="Calibri" w:cs="Calibri"/>
          <w:b w:val="0"/>
          <w:bCs w:val="0"/>
          <w:i w:val="0"/>
          <w:iCs w:val="0"/>
          <w:caps w:val="0"/>
          <w:smallCaps w:val="0"/>
          <w:noProof w:val="0"/>
          <w:color w:val="000000" w:themeColor="text1" w:themeTint="FF" w:themeShade="FF"/>
          <w:sz w:val="24"/>
          <w:szCs w:val="24"/>
          <w:lang w:val="en-US"/>
        </w:rPr>
        <w:t>Provision requiring the contractor to recognize mandatory standards and polices related to energy efficiency which are contained in the State Energy Plan issued in compliance with the Energy Policy and Conservation Act (PL 94- 165)</w:t>
      </w:r>
    </w:p>
    <w:p xmlns:wp14="http://schemas.microsoft.com/office/word/2010/wordml" w:rsidP="3FCF8914" wp14:paraId="4D5CD1A4" wp14:textId="5ABE4CDA">
      <w:pPr>
        <w:pStyle w:val="ListParagraph"/>
        <w:widowControl w:val="0"/>
        <w:numPr>
          <w:ilvl w:val="1"/>
          <w:numId w:val="18"/>
        </w:numPr>
        <w:tabs>
          <w:tab w:val="left" w:leader="none" w:pos="552"/>
        </w:tabs>
        <w:spacing w:after="120"/>
        <w:ind w:left="1890" w:right="1124"/>
        <w:rPr>
          <w:rFonts w:ascii="Calibri" w:hAnsi="Calibri" w:eastAsia="Calibri" w:cs="Calibri"/>
          <w:b w:val="0"/>
          <w:bCs w:val="0"/>
          <w:i w:val="0"/>
          <w:iCs w:val="0"/>
          <w:caps w:val="0"/>
          <w:smallCaps w:val="0"/>
          <w:noProof w:val="0"/>
          <w:color w:val="000000" w:themeColor="text1" w:themeTint="FF" w:themeShade="FF"/>
          <w:sz w:val="24"/>
          <w:szCs w:val="24"/>
          <w:lang w:val="en-US"/>
        </w:rPr>
      </w:pPr>
      <w:r w:rsidRPr="3FCF8914" w:rsidR="49742C13">
        <w:rPr>
          <w:rFonts w:ascii="Calibri" w:hAnsi="Calibri" w:eastAsia="Calibri" w:cs="Calibri"/>
          <w:b w:val="0"/>
          <w:bCs w:val="0"/>
          <w:i w:val="0"/>
          <w:iCs w:val="0"/>
          <w:caps w:val="0"/>
          <w:smallCaps w:val="0"/>
          <w:noProof w:val="0"/>
          <w:color w:val="000000" w:themeColor="text1" w:themeTint="FF" w:themeShade="FF"/>
          <w:sz w:val="24"/>
          <w:szCs w:val="24"/>
          <w:lang w:val="en-US"/>
        </w:rPr>
        <w:t>All contracts over $150,000.00 will require compliance with the Clean Air Act issued under Section 306, Executive Order 11738</w:t>
      </w:r>
    </w:p>
    <w:p xmlns:wp14="http://schemas.microsoft.com/office/word/2010/wordml" w:rsidP="3FCF8914" wp14:paraId="3AFBDAC1" wp14:textId="27C00CEC">
      <w:pPr>
        <w:pStyle w:val="ListParagraph"/>
        <w:widowControl w:val="0"/>
        <w:numPr>
          <w:ilvl w:val="1"/>
          <w:numId w:val="18"/>
        </w:numPr>
        <w:tabs>
          <w:tab w:val="left" w:leader="none" w:pos="552"/>
        </w:tabs>
        <w:spacing w:after="120"/>
        <w:ind w:left="1890"/>
        <w:rPr>
          <w:rFonts w:ascii="Calibri" w:hAnsi="Calibri" w:eastAsia="Calibri" w:cs="Calibri"/>
          <w:b w:val="0"/>
          <w:bCs w:val="0"/>
          <w:i w:val="0"/>
          <w:iCs w:val="0"/>
          <w:caps w:val="0"/>
          <w:smallCaps w:val="0"/>
          <w:noProof w:val="0"/>
          <w:color w:val="000000" w:themeColor="text1" w:themeTint="FF" w:themeShade="FF"/>
          <w:sz w:val="24"/>
          <w:szCs w:val="24"/>
          <w:lang w:val="en-US"/>
        </w:rPr>
      </w:pPr>
      <w:r w:rsidRPr="3FCF8914" w:rsidR="49742C13">
        <w:rPr>
          <w:rFonts w:ascii="Calibri" w:hAnsi="Calibri" w:eastAsia="Calibri" w:cs="Calibri"/>
          <w:b w:val="0"/>
          <w:bCs w:val="0"/>
          <w:i w:val="0"/>
          <w:iCs w:val="0"/>
          <w:caps w:val="0"/>
          <w:smallCaps w:val="0"/>
          <w:noProof w:val="0"/>
          <w:color w:val="000000" w:themeColor="text1" w:themeTint="FF" w:themeShade="FF"/>
          <w:sz w:val="24"/>
          <w:szCs w:val="24"/>
          <w:lang w:val="en-US"/>
        </w:rPr>
        <w:t>Signed Certificate of Lobbying for all contracts over $100,000</w:t>
      </w:r>
    </w:p>
    <w:p xmlns:wp14="http://schemas.microsoft.com/office/word/2010/wordml" w:rsidP="3FCF8914" wp14:paraId="590B3422" wp14:textId="46914E19">
      <w:pPr>
        <w:pStyle w:val="ListParagraph"/>
        <w:widowControl w:val="0"/>
        <w:numPr>
          <w:ilvl w:val="1"/>
          <w:numId w:val="18"/>
        </w:numPr>
        <w:tabs>
          <w:tab w:val="left" w:leader="none" w:pos="552"/>
        </w:tabs>
        <w:spacing w:after="120"/>
        <w:ind w:left="1890"/>
        <w:rPr>
          <w:rFonts w:ascii="Calibri" w:hAnsi="Calibri" w:eastAsia="Calibri" w:cs="Calibri"/>
          <w:b w:val="0"/>
          <w:bCs w:val="0"/>
          <w:i w:val="0"/>
          <w:iCs w:val="0"/>
          <w:caps w:val="0"/>
          <w:smallCaps w:val="0"/>
          <w:noProof w:val="0"/>
          <w:color w:val="000000" w:themeColor="text1" w:themeTint="FF" w:themeShade="FF"/>
          <w:sz w:val="24"/>
          <w:szCs w:val="24"/>
          <w:lang w:val="en-US"/>
        </w:rPr>
      </w:pPr>
      <w:r w:rsidRPr="3FCF8914" w:rsidR="49742C13">
        <w:rPr>
          <w:rFonts w:ascii="Calibri" w:hAnsi="Calibri" w:eastAsia="Calibri" w:cs="Calibri"/>
          <w:b w:val="0"/>
          <w:bCs w:val="0"/>
          <w:i w:val="0"/>
          <w:iCs w:val="0"/>
          <w:caps w:val="0"/>
          <w:smallCaps w:val="0"/>
          <w:noProof w:val="0"/>
          <w:color w:val="000000" w:themeColor="text1" w:themeTint="FF" w:themeShade="FF"/>
          <w:sz w:val="24"/>
          <w:szCs w:val="24"/>
          <w:lang w:val="en-US"/>
        </w:rPr>
        <w:t>Signed statement of non-collusion</w:t>
      </w:r>
    </w:p>
    <w:p xmlns:wp14="http://schemas.microsoft.com/office/word/2010/wordml" w:rsidP="3FCF8914" wp14:paraId="3D378E18" wp14:textId="54B34FF2">
      <w:pPr>
        <w:pStyle w:val="ListParagraph"/>
        <w:widowControl w:val="0"/>
        <w:numPr>
          <w:ilvl w:val="1"/>
          <w:numId w:val="18"/>
        </w:numPr>
        <w:tabs>
          <w:tab w:val="left" w:leader="none" w:pos="552"/>
        </w:tabs>
        <w:spacing w:after="120"/>
        <w:ind w:left="1890" w:right="1124"/>
        <w:rPr>
          <w:rFonts w:ascii="Calibri" w:hAnsi="Calibri" w:eastAsia="Calibri" w:cs="Calibri"/>
          <w:b w:val="0"/>
          <w:bCs w:val="0"/>
          <w:i w:val="0"/>
          <w:iCs w:val="0"/>
          <w:caps w:val="0"/>
          <w:smallCaps w:val="0"/>
          <w:noProof w:val="0"/>
          <w:color w:val="000000" w:themeColor="text1" w:themeTint="FF" w:themeShade="FF"/>
          <w:sz w:val="24"/>
          <w:szCs w:val="24"/>
          <w:lang w:val="en-US"/>
        </w:rPr>
      </w:pPr>
      <w:r w:rsidRPr="3FCF8914" w:rsidR="49742C13">
        <w:rPr>
          <w:rFonts w:ascii="Calibri" w:hAnsi="Calibri" w:eastAsia="Calibri" w:cs="Calibri"/>
          <w:b w:val="0"/>
          <w:bCs w:val="0"/>
          <w:i w:val="0"/>
          <w:iCs w:val="0"/>
          <w:caps w:val="0"/>
          <w:smallCaps w:val="0"/>
          <w:noProof w:val="0"/>
          <w:color w:val="000000" w:themeColor="text1" w:themeTint="FF" w:themeShade="FF"/>
          <w:sz w:val="24"/>
          <w:szCs w:val="24"/>
          <w:lang w:val="en-US"/>
        </w:rPr>
        <w:t>Signed Debarment/Suspension Certificate or statement included in contract or copy of Excluded Parties List System (EPLS).</w:t>
      </w:r>
    </w:p>
    <w:p xmlns:wp14="http://schemas.microsoft.com/office/word/2010/wordml" w:rsidP="3FCF8914" wp14:paraId="267B7CD2" wp14:textId="7BB90688">
      <w:pPr>
        <w:pStyle w:val="ListParagraph"/>
        <w:widowControl w:val="0"/>
        <w:numPr>
          <w:ilvl w:val="1"/>
          <w:numId w:val="18"/>
        </w:numPr>
        <w:tabs>
          <w:tab w:val="left" w:leader="none" w:pos="552"/>
        </w:tabs>
        <w:spacing w:after="120"/>
        <w:ind w:left="1890" w:right="1120"/>
        <w:rPr>
          <w:rFonts w:ascii="Calibri" w:hAnsi="Calibri" w:eastAsia="Calibri" w:cs="Calibri"/>
          <w:b w:val="0"/>
          <w:bCs w:val="0"/>
          <w:i w:val="0"/>
          <w:iCs w:val="0"/>
          <w:caps w:val="0"/>
          <w:smallCaps w:val="0"/>
          <w:noProof w:val="0"/>
          <w:color w:val="000000" w:themeColor="text1" w:themeTint="FF" w:themeShade="FF"/>
          <w:sz w:val="24"/>
          <w:szCs w:val="24"/>
          <w:lang w:val="en-US"/>
        </w:rPr>
      </w:pPr>
      <w:r w:rsidRPr="3FCF8914" w:rsidR="49742C13">
        <w:rPr>
          <w:rFonts w:ascii="Calibri" w:hAnsi="Calibri" w:eastAsia="Calibri" w:cs="Calibri"/>
          <w:b w:val="0"/>
          <w:bCs w:val="0"/>
          <w:i w:val="0"/>
          <w:iCs w:val="0"/>
          <w:caps w:val="0"/>
          <w:smallCaps w:val="0"/>
          <w:noProof w:val="0"/>
          <w:color w:val="000000" w:themeColor="text1" w:themeTint="FF" w:themeShade="FF"/>
          <w:sz w:val="24"/>
          <w:szCs w:val="24"/>
          <w:lang w:val="en-US"/>
        </w:rPr>
        <w:t xml:space="preserve">Provision requiring “Buy American” (7 CFR Part 210.21(d)) as outlined in Policy Memorandum SP </w:t>
      </w:r>
      <w:r w:rsidRPr="3FCF8914" w:rsidR="49742C13">
        <w:rPr>
          <w:rFonts w:ascii="Calibri" w:hAnsi="Calibri" w:eastAsia="Calibri" w:cs="Calibri"/>
          <w:b w:val="0"/>
          <w:bCs w:val="0"/>
          <w:i w:val="0"/>
          <w:iCs w:val="0"/>
          <w:caps w:val="0"/>
          <w:smallCaps w:val="0"/>
          <w:noProof w:val="0"/>
          <w:color w:val="000000" w:themeColor="text1" w:themeTint="FF" w:themeShade="FF"/>
          <w:sz w:val="24"/>
          <w:szCs w:val="24"/>
          <w:lang w:val="en-US"/>
        </w:rPr>
        <w:t xml:space="preserve">38-2017, which </w:t>
      </w:r>
      <w:r w:rsidRPr="3FCF8914" w:rsidR="49742C13">
        <w:rPr>
          <w:rFonts w:ascii="Calibri" w:hAnsi="Calibri" w:eastAsia="Calibri" w:cs="Calibri"/>
          <w:b w:val="0"/>
          <w:bCs w:val="0"/>
          <w:i w:val="0"/>
          <w:iCs w:val="0"/>
          <w:caps w:val="0"/>
          <w:smallCaps w:val="0"/>
          <w:noProof w:val="0"/>
          <w:color w:val="000000" w:themeColor="text1" w:themeTint="FF" w:themeShade="FF"/>
          <w:sz w:val="24"/>
          <w:szCs w:val="24"/>
          <w:lang w:val="en-US"/>
        </w:rPr>
        <w:t>states</w:t>
      </w:r>
      <w:r w:rsidRPr="3FCF8914" w:rsidR="49742C13">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that the vendor must </w:t>
      </w:r>
      <w:r w:rsidRPr="3FCF8914" w:rsidR="49742C13">
        <w:rPr>
          <w:rFonts w:ascii="Calibri" w:hAnsi="Calibri" w:eastAsia="Calibri" w:cs="Calibri"/>
          <w:b w:val="0"/>
          <w:bCs w:val="0"/>
          <w:i w:val="0"/>
          <w:iCs w:val="0"/>
          <w:caps w:val="0"/>
          <w:smallCaps w:val="0"/>
          <w:noProof w:val="0"/>
          <w:color w:val="000000" w:themeColor="text1" w:themeTint="FF" w:themeShade="FF"/>
          <w:sz w:val="24"/>
          <w:szCs w:val="24"/>
          <w:lang w:val="en-US"/>
        </w:rPr>
        <w:t>purchase</w:t>
      </w:r>
      <w:r w:rsidRPr="3FCF8914" w:rsidR="49742C13">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to the maximum extent </w:t>
      </w:r>
      <w:r w:rsidRPr="3FCF8914" w:rsidR="49742C13">
        <w:rPr>
          <w:rFonts w:ascii="Calibri" w:hAnsi="Calibri" w:eastAsia="Calibri" w:cs="Calibri"/>
          <w:b w:val="0"/>
          <w:bCs w:val="0"/>
          <w:i w:val="0"/>
          <w:iCs w:val="0"/>
          <w:caps w:val="0"/>
          <w:smallCaps w:val="0"/>
          <w:noProof w:val="0"/>
          <w:color w:val="000000" w:themeColor="text1" w:themeTint="FF" w:themeShade="FF"/>
          <w:sz w:val="24"/>
          <w:szCs w:val="24"/>
          <w:lang w:val="en-US"/>
        </w:rPr>
        <w:t>practicable</w:t>
      </w:r>
      <w:r w:rsidRPr="3FCF8914" w:rsidR="49742C13">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domestic commodities and products for use in the National School Lunch Program (NSLP). A domestic commodity or product is an agricultural commodity produced in the USA and a food product that is processed in the US using </w:t>
      </w:r>
      <w:r w:rsidRPr="3FCF8914" w:rsidR="49742C13">
        <w:rPr>
          <w:rFonts w:ascii="Calibri" w:hAnsi="Calibri" w:eastAsia="Calibri" w:cs="Calibri"/>
          <w:b w:val="0"/>
          <w:bCs w:val="0"/>
          <w:i w:val="0"/>
          <w:iCs w:val="0"/>
          <w:caps w:val="0"/>
          <w:smallCaps w:val="0"/>
          <w:noProof w:val="0"/>
          <w:color w:val="000000" w:themeColor="text1" w:themeTint="FF" w:themeShade="FF"/>
          <w:sz w:val="24"/>
          <w:szCs w:val="24"/>
          <w:lang w:val="en-US"/>
        </w:rPr>
        <w:t>substantial</w:t>
      </w:r>
      <w:r w:rsidRPr="3FCF8914" w:rsidR="49742C13">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agricultural commodities. Substantial meaning 51% of the final processed product consists of agricultural commodities that were grown domestically. In procuring products, these requirements need to be included in the Buy American procurement process between the vendor and the school food authority (SFA):</w:t>
      </w:r>
    </w:p>
    <w:p xmlns:wp14="http://schemas.microsoft.com/office/word/2010/wordml" w:rsidP="3FCF8914" wp14:paraId="547111E7" wp14:textId="4E7DCF16">
      <w:pPr>
        <w:pStyle w:val="ListParagraph"/>
        <w:widowControl w:val="0"/>
        <w:numPr>
          <w:ilvl w:val="0"/>
          <w:numId w:val="42"/>
        </w:numPr>
        <w:tabs>
          <w:tab w:val="left" w:leader="none" w:pos="552"/>
        </w:tabs>
        <w:ind w:left="2430" w:right="1120" w:hanging="180"/>
        <w:rPr>
          <w:rFonts w:ascii="Calibri" w:hAnsi="Calibri" w:eastAsia="Calibri" w:cs="Calibri"/>
          <w:b w:val="0"/>
          <w:bCs w:val="0"/>
          <w:i w:val="0"/>
          <w:iCs w:val="0"/>
          <w:caps w:val="0"/>
          <w:smallCaps w:val="0"/>
          <w:noProof w:val="0"/>
          <w:color w:val="000000" w:themeColor="text1" w:themeTint="FF" w:themeShade="FF"/>
          <w:sz w:val="24"/>
          <w:szCs w:val="24"/>
          <w:lang w:val="en-US"/>
        </w:rPr>
      </w:pPr>
      <w:r w:rsidRPr="3FCF8914" w:rsidR="49742C13">
        <w:rPr>
          <w:rFonts w:ascii="Calibri" w:hAnsi="Calibri" w:eastAsia="Calibri" w:cs="Calibri"/>
          <w:b w:val="0"/>
          <w:bCs w:val="0"/>
          <w:i w:val="0"/>
          <w:iCs w:val="0"/>
          <w:caps w:val="0"/>
          <w:smallCaps w:val="0"/>
          <w:noProof w:val="0"/>
          <w:color w:val="000000" w:themeColor="text1" w:themeTint="FF" w:themeShade="FF"/>
          <w:sz w:val="24"/>
          <w:szCs w:val="24"/>
          <w:lang w:val="en-US"/>
        </w:rPr>
        <w:t>The need for documentation that requests consideration on the use of domestic alternative foods before approving an exception (Example: vendor sends documentation and offers a substitution)</w:t>
      </w:r>
    </w:p>
    <w:p xmlns:wp14="http://schemas.microsoft.com/office/word/2010/wordml" w:rsidP="3FCF8914" wp14:paraId="7BF7F9A7" wp14:textId="672C5B4E">
      <w:pPr>
        <w:pStyle w:val="ListParagraph"/>
        <w:widowControl w:val="0"/>
        <w:numPr>
          <w:ilvl w:val="0"/>
          <w:numId w:val="42"/>
        </w:numPr>
        <w:tabs>
          <w:tab w:val="left" w:leader="none" w:pos="552"/>
        </w:tabs>
        <w:ind w:left="2430" w:right="1120" w:hanging="180"/>
        <w:rPr>
          <w:rFonts w:ascii="Calibri" w:hAnsi="Calibri" w:eastAsia="Calibri" w:cs="Calibri"/>
          <w:b w:val="0"/>
          <w:bCs w:val="0"/>
          <w:i w:val="0"/>
          <w:iCs w:val="0"/>
          <w:caps w:val="0"/>
          <w:smallCaps w:val="0"/>
          <w:noProof w:val="0"/>
          <w:color w:val="000000" w:themeColor="text1" w:themeTint="FF" w:themeShade="FF"/>
          <w:sz w:val="24"/>
          <w:szCs w:val="24"/>
          <w:lang w:val="en-US"/>
        </w:rPr>
      </w:pPr>
      <w:r w:rsidRPr="3FCF8914" w:rsidR="49742C13">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A requirement to document the use of a non-domestic food exception when competition reveals the cost of domestic food is significantly higher than non-domestic food (Example: vendor sends documentation with price comparison between the domestic and non-domestic products)</w:t>
      </w:r>
    </w:p>
    <w:p xmlns:wp14="http://schemas.microsoft.com/office/word/2010/wordml" w:rsidP="3FCF8914" wp14:paraId="07855FC1" wp14:textId="512BF416">
      <w:pPr>
        <w:pStyle w:val="ListParagraph"/>
        <w:widowControl w:val="0"/>
        <w:numPr>
          <w:ilvl w:val="0"/>
          <w:numId w:val="42"/>
        </w:numPr>
        <w:tabs>
          <w:tab w:val="left" w:leader="none" w:pos="552"/>
        </w:tabs>
        <w:spacing w:after="120"/>
        <w:ind w:left="2430" w:right="1120" w:hanging="180"/>
        <w:rPr>
          <w:rFonts w:ascii="Calibri" w:hAnsi="Calibri" w:eastAsia="Calibri" w:cs="Calibri"/>
          <w:b w:val="0"/>
          <w:bCs w:val="0"/>
          <w:i w:val="0"/>
          <w:iCs w:val="0"/>
          <w:caps w:val="0"/>
          <w:smallCaps w:val="0"/>
          <w:noProof w:val="0"/>
          <w:color w:val="000000" w:themeColor="text1" w:themeTint="FF" w:themeShade="FF"/>
          <w:sz w:val="24"/>
          <w:szCs w:val="24"/>
          <w:lang w:val="en-US"/>
        </w:rPr>
      </w:pPr>
      <w:r w:rsidRPr="3FCF8914" w:rsidR="49742C13">
        <w:rPr>
          <w:rFonts w:ascii="Calibri" w:hAnsi="Calibri" w:eastAsia="Calibri" w:cs="Calibri"/>
          <w:b w:val="0"/>
          <w:bCs w:val="0"/>
          <w:i w:val="0"/>
          <w:iCs w:val="0"/>
          <w:caps w:val="0"/>
          <w:smallCaps w:val="0"/>
          <w:noProof w:val="0"/>
          <w:color w:val="000000" w:themeColor="text1" w:themeTint="FF" w:themeShade="FF"/>
          <w:sz w:val="24"/>
          <w:szCs w:val="24"/>
          <w:lang w:val="en-US"/>
        </w:rPr>
        <w:t xml:space="preserve">A requirement to document the use of a non-domestic alternative food due to the domestic food not produced or manufactured in sufficient and reasonable available quantities of a satisfactory quality (Example: vendor sends documentation that </w:t>
      </w:r>
      <w:r w:rsidRPr="3FCF8914" w:rsidR="49742C13">
        <w:rPr>
          <w:rFonts w:ascii="Calibri" w:hAnsi="Calibri" w:eastAsia="Calibri" w:cs="Calibri"/>
          <w:b w:val="0"/>
          <w:bCs w:val="0"/>
          <w:i w:val="0"/>
          <w:iCs w:val="0"/>
          <w:caps w:val="0"/>
          <w:smallCaps w:val="0"/>
          <w:noProof w:val="0"/>
          <w:color w:val="000000" w:themeColor="text1" w:themeTint="FF" w:themeShade="FF"/>
          <w:sz w:val="24"/>
          <w:szCs w:val="24"/>
          <w:lang w:val="en-US"/>
        </w:rPr>
        <w:t>indicates</w:t>
      </w:r>
      <w:r w:rsidRPr="3FCF8914" w:rsidR="49742C13">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that the domestic product is not produced or manufactured in the USA in reasonable quantities for a quality product)</w:t>
      </w:r>
    </w:p>
    <w:p xmlns:wp14="http://schemas.microsoft.com/office/word/2010/wordml" w:rsidP="3FCF8914" wp14:paraId="6FA65E93" wp14:textId="13F8442E">
      <w:pPr>
        <w:widowControl w:val="0"/>
        <w:spacing w:after="120"/>
        <w:rPr>
          <w:rFonts w:ascii="Calibri" w:hAnsi="Calibri" w:eastAsia="Calibri" w:cs="Calibri"/>
          <w:b w:val="0"/>
          <w:bCs w:val="0"/>
          <w:i w:val="0"/>
          <w:iCs w:val="0"/>
          <w:caps w:val="0"/>
          <w:smallCaps w:val="0"/>
          <w:noProof w:val="0"/>
          <w:color w:val="000000" w:themeColor="text1" w:themeTint="FF" w:themeShade="FF"/>
          <w:sz w:val="24"/>
          <w:szCs w:val="24"/>
          <w:lang w:val="en-US"/>
        </w:rPr>
      </w:pPr>
    </w:p>
    <w:p xmlns:wp14="http://schemas.microsoft.com/office/word/2010/wordml" w:rsidP="3FCF8914" wp14:paraId="148A5317" wp14:textId="2769DC4D">
      <w:pPr>
        <w:pStyle w:val="ListParagraph"/>
        <w:widowControl w:val="0"/>
        <w:numPr>
          <w:ilvl w:val="0"/>
          <w:numId w:val="45"/>
        </w:numPr>
        <w:spacing w:after="120"/>
        <w:ind w:left="1166" w:right="115"/>
        <w:rPr>
          <w:rFonts w:ascii="Calibri" w:hAnsi="Calibri" w:eastAsia="Calibri" w:cs="Calibri"/>
          <w:b w:val="0"/>
          <w:bCs w:val="0"/>
          <w:i w:val="0"/>
          <w:iCs w:val="0"/>
          <w:caps w:val="0"/>
          <w:smallCaps w:val="0"/>
          <w:noProof w:val="0"/>
          <w:color w:val="000000" w:themeColor="text1" w:themeTint="FF" w:themeShade="FF"/>
          <w:sz w:val="24"/>
          <w:szCs w:val="24"/>
          <w:lang w:val="en-US"/>
        </w:rPr>
      </w:pPr>
      <w:r w:rsidRPr="3FCF8914" w:rsidR="49742C13">
        <w:rPr>
          <w:rFonts w:ascii="Calibri" w:hAnsi="Calibri" w:eastAsia="Calibri" w:cs="Calibri"/>
          <w:b w:val="0"/>
          <w:bCs w:val="0"/>
          <w:i w:val="0"/>
          <w:iCs w:val="0"/>
          <w:caps w:val="0"/>
          <w:smallCaps w:val="0"/>
          <w:noProof w:val="0"/>
          <w:color w:val="000000" w:themeColor="text1" w:themeTint="FF" w:themeShade="FF"/>
          <w:sz w:val="24"/>
          <w:szCs w:val="24"/>
          <w:lang w:val="en-US"/>
        </w:rPr>
        <w:t xml:space="preserve">Specifications will be prepared and provided to potential vendors/contractors </w:t>
      </w:r>
      <w:r w:rsidRPr="3FCF8914" w:rsidR="49742C13">
        <w:rPr>
          <w:rFonts w:ascii="Calibri" w:hAnsi="Calibri" w:eastAsia="Calibri" w:cs="Calibri"/>
          <w:b w:val="0"/>
          <w:bCs w:val="0"/>
          <w:i w:val="0"/>
          <w:iCs w:val="0"/>
          <w:caps w:val="0"/>
          <w:smallCaps w:val="0"/>
          <w:noProof w:val="0"/>
          <w:color w:val="000000" w:themeColor="text1" w:themeTint="FF" w:themeShade="FF"/>
          <w:sz w:val="24"/>
          <w:szCs w:val="24"/>
          <w:lang w:val="en-US"/>
        </w:rPr>
        <w:t>desiring</w:t>
      </w:r>
      <w:r w:rsidRPr="3FCF8914" w:rsidR="49742C13">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to </w:t>
      </w:r>
      <w:r w:rsidRPr="3FCF8914" w:rsidR="49742C13">
        <w:rPr>
          <w:rFonts w:ascii="Calibri" w:hAnsi="Calibri" w:eastAsia="Calibri" w:cs="Calibri"/>
          <w:b w:val="0"/>
          <w:bCs w:val="0"/>
          <w:i w:val="0"/>
          <w:iCs w:val="0"/>
          <w:caps w:val="0"/>
          <w:smallCaps w:val="0"/>
          <w:noProof w:val="0"/>
          <w:color w:val="000000" w:themeColor="text1" w:themeTint="FF" w:themeShade="FF"/>
          <w:sz w:val="24"/>
          <w:szCs w:val="24"/>
          <w:lang w:val="en-US"/>
        </w:rPr>
        <w:t xml:space="preserve">submit IFB or RFP for the products or services </w:t>
      </w:r>
      <w:r w:rsidRPr="3FCF8914" w:rsidR="49742C13">
        <w:rPr>
          <w:rFonts w:ascii="Calibri" w:hAnsi="Calibri" w:eastAsia="Calibri" w:cs="Calibri"/>
          <w:b w:val="0"/>
          <w:bCs w:val="0"/>
          <w:i w:val="0"/>
          <w:iCs w:val="0"/>
          <w:caps w:val="0"/>
          <w:smallCaps w:val="0"/>
          <w:noProof w:val="0"/>
          <w:color w:val="000000" w:themeColor="text1" w:themeTint="FF" w:themeShade="FF"/>
          <w:sz w:val="24"/>
          <w:szCs w:val="24"/>
          <w:lang w:val="en-US"/>
        </w:rPr>
        <w:t>requested</w:t>
      </w:r>
      <w:r w:rsidRPr="3FCF8914" w:rsidR="49742C13">
        <w:rPr>
          <w:rFonts w:ascii="Calibri" w:hAnsi="Calibri" w:eastAsia="Calibri" w:cs="Calibri"/>
          <w:b w:val="0"/>
          <w:bCs w:val="0"/>
          <w:i w:val="0"/>
          <w:iCs w:val="0"/>
          <w:caps w:val="0"/>
          <w:smallCaps w:val="0"/>
          <w:noProof w:val="0"/>
          <w:color w:val="000000" w:themeColor="text1" w:themeTint="FF" w:themeShade="FF"/>
          <w:sz w:val="24"/>
          <w:szCs w:val="24"/>
          <w:lang w:val="en-US"/>
        </w:rPr>
        <w:t>. Vendors/contractors will be selected using the Sponsor’s procedures such as:</w:t>
      </w:r>
    </w:p>
    <w:p xmlns:wp14="http://schemas.microsoft.com/office/word/2010/wordml" w:rsidP="3FCF8914" wp14:paraId="5EE34B42" wp14:textId="55A5FEFE">
      <w:pPr>
        <w:pStyle w:val="ListParagraph"/>
        <w:widowControl w:val="0"/>
        <w:numPr>
          <w:ilvl w:val="2"/>
          <w:numId w:val="46"/>
        </w:numPr>
        <w:tabs>
          <w:tab w:val="left" w:leader="none" w:pos="1180"/>
        </w:tabs>
        <w:spacing w:after="120"/>
        <w:rPr>
          <w:rFonts w:ascii="Calibri" w:hAnsi="Calibri" w:eastAsia="Calibri" w:cs="Calibri"/>
          <w:b w:val="0"/>
          <w:bCs w:val="0"/>
          <w:i w:val="0"/>
          <w:iCs w:val="0"/>
          <w:caps w:val="0"/>
          <w:smallCaps w:val="0"/>
          <w:noProof w:val="0"/>
          <w:color w:val="000000" w:themeColor="text1" w:themeTint="FF" w:themeShade="FF"/>
          <w:sz w:val="24"/>
          <w:szCs w:val="24"/>
          <w:lang w:val="en-US"/>
        </w:rPr>
      </w:pPr>
      <w:r w:rsidRPr="3FCF8914" w:rsidR="49742C13">
        <w:rPr>
          <w:rFonts w:ascii="Calibri" w:hAnsi="Calibri" w:eastAsia="Calibri" w:cs="Calibri"/>
          <w:b w:val="0"/>
          <w:bCs w:val="0"/>
          <w:i w:val="0"/>
          <w:iCs w:val="0"/>
          <w:caps w:val="0"/>
          <w:smallCaps w:val="0"/>
          <w:strike w:val="0"/>
          <w:dstrike w:val="0"/>
          <w:noProof w:val="0"/>
          <w:color w:val="000000" w:themeColor="text1" w:themeTint="FF" w:themeShade="FF"/>
          <w:sz w:val="24"/>
          <w:szCs w:val="24"/>
          <w:u w:val="single"/>
          <w:lang w:val="en-US"/>
        </w:rPr>
        <w:t>Does the vendor’s product meet the required specifications?</w:t>
      </w:r>
    </w:p>
    <w:p xmlns:wp14="http://schemas.microsoft.com/office/word/2010/wordml" w:rsidP="3FCF8914" wp14:paraId="5E884F0E" wp14:textId="171A7139">
      <w:pPr>
        <w:pStyle w:val="ListParagraph"/>
        <w:widowControl w:val="0"/>
        <w:numPr>
          <w:ilvl w:val="2"/>
          <w:numId w:val="46"/>
        </w:numPr>
        <w:tabs>
          <w:tab w:val="left" w:leader="none" w:pos="1180"/>
        </w:tabs>
        <w:spacing w:after="120"/>
        <w:rPr>
          <w:rFonts w:ascii="Calibri" w:hAnsi="Calibri" w:eastAsia="Calibri" w:cs="Calibri"/>
          <w:b w:val="0"/>
          <w:bCs w:val="0"/>
          <w:i w:val="0"/>
          <w:iCs w:val="0"/>
          <w:caps w:val="0"/>
          <w:smallCaps w:val="0"/>
          <w:noProof w:val="0"/>
          <w:color w:val="000000" w:themeColor="text1" w:themeTint="FF" w:themeShade="FF"/>
          <w:sz w:val="24"/>
          <w:szCs w:val="24"/>
          <w:lang w:val="en-US"/>
        </w:rPr>
      </w:pPr>
      <w:r w:rsidRPr="3FCF8914" w:rsidR="49742C13">
        <w:rPr>
          <w:rFonts w:ascii="Calibri" w:hAnsi="Calibri" w:eastAsia="Calibri" w:cs="Calibri"/>
          <w:b w:val="0"/>
          <w:bCs w:val="0"/>
          <w:i w:val="0"/>
          <w:iCs w:val="0"/>
          <w:caps w:val="0"/>
          <w:smallCaps w:val="0"/>
          <w:strike w:val="0"/>
          <w:dstrike w:val="0"/>
          <w:noProof w:val="0"/>
          <w:color w:val="000000" w:themeColor="text1" w:themeTint="FF" w:themeShade="FF"/>
          <w:sz w:val="24"/>
          <w:szCs w:val="24"/>
          <w:u w:val="single"/>
          <w:lang w:val="en-US"/>
        </w:rPr>
        <w:t>Does the vendor’s delivery schedule meet the Sponsor’s needs?</w:t>
      </w:r>
    </w:p>
    <w:p xmlns:wp14="http://schemas.microsoft.com/office/word/2010/wordml" w:rsidP="3FCF8914" wp14:paraId="6E97B7BF" wp14:textId="3BC0DD3D">
      <w:pPr>
        <w:pStyle w:val="ListParagraph"/>
        <w:widowControl w:val="0"/>
        <w:numPr>
          <w:ilvl w:val="2"/>
          <w:numId w:val="46"/>
        </w:numPr>
        <w:tabs>
          <w:tab w:val="left" w:leader="none" w:pos="1180"/>
        </w:tabs>
        <w:spacing w:after="120"/>
        <w:rPr>
          <w:rFonts w:ascii="Calibri" w:hAnsi="Calibri" w:eastAsia="Calibri" w:cs="Calibri"/>
          <w:b w:val="0"/>
          <w:bCs w:val="0"/>
          <w:i w:val="0"/>
          <w:iCs w:val="0"/>
          <w:caps w:val="0"/>
          <w:smallCaps w:val="0"/>
          <w:noProof w:val="0"/>
          <w:color w:val="000000" w:themeColor="text1" w:themeTint="FF" w:themeShade="FF"/>
          <w:sz w:val="24"/>
          <w:szCs w:val="24"/>
          <w:lang w:val="en-US"/>
        </w:rPr>
      </w:pPr>
      <w:r w:rsidRPr="3FCF8914" w:rsidR="49742C13">
        <w:rPr>
          <w:rFonts w:ascii="Calibri" w:hAnsi="Calibri" w:eastAsia="Calibri" w:cs="Calibri"/>
          <w:b w:val="0"/>
          <w:bCs w:val="0"/>
          <w:i w:val="0"/>
          <w:iCs w:val="0"/>
          <w:caps w:val="0"/>
          <w:smallCaps w:val="0"/>
          <w:strike w:val="0"/>
          <w:dstrike w:val="0"/>
          <w:noProof w:val="0"/>
          <w:color w:val="000000" w:themeColor="text1" w:themeTint="FF" w:themeShade="FF"/>
          <w:sz w:val="24"/>
          <w:szCs w:val="24"/>
          <w:u w:val="single"/>
          <w:lang w:val="en-US"/>
        </w:rPr>
        <w:t xml:space="preserve">Other criteria that each Sponsor </w:t>
      </w:r>
      <w:r w:rsidRPr="3FCF8914" w:rsidR="49742C13">
        <w:rPr>
          <w:rFonts w:ascii="Calibri" w:hAnsi="Calibri" w:eastAsia="Calibri" w:cs="Calibri"/>
          <w:b w:val="0"/>
          <w:bCs w:val="0"/>
          <w:i w:val="0"/>
          <w:iCs w:val="0"/>
          <w:caps w:val="0"/>
          <w:smallCaps w:val="0"/>
          <w:strike w:val="0"/>
          <w:dstrike w:val="0"/>
          <w:noProof w:val="0"/>
          <w:color w:val="000000" w:themeColor="text1" w:themeTint="FF" w:themeShade="FF"/>
          <w:sz w:val="24"/>
          <w:szCs w:val="24"/>
          <w:u w:val="single"/>
          <w:lang w:val="en-US"/>
        </w:rPr>
        <w:t>determines</w:t>
      </w:r>
      <w:r w:rsidRPr="3FCF8914" w:rsidR="49742C13">
        <w:rPr>
          <w:rFonts w:ascii="Calibri" w:hAnsi="Calibri" w:eastAsia="Calibri" w:cs="Calibri"/>
          <w:b w:val="0"/>
          <w:bCs w:val="0"/>
          <w:i w:val="0"/>
          <w:iCs w:val="0"/>
          <w:caps w:val="0"/>
          <w:smallCaps w:val="0"/>
          <w:strike w:val="0"/>
          <w:dstrike w:val="0"/>
          <w:noProof w:val="0"/>
          <w:color w:val="000000" w:themeColor="text1" w:themeTint="FF" w:themeShade="FF"/>
          <w:sz w:val="24"/>
          <w:szCs w:val="24"/>
          <w:u w:val="single"/>
          <w:lang w:val="en-US"/>
        </w:rPr>
        <w:t xml:space="preserve"> is of value to them.</w:t>
      </w:r>
    </w:p>
    <w:p xmlns:wp14="http://schemas.microsoft.com/office/word/2010/wordml" w:rsidP="3FCF8914" wp14:paraId="65DFAD7F" wp14:textId="15A2DAD2">
      <w:pPr>
        <w:pStyle w:val="ListParagraph"/>
        <w:widowControl w:val="0"/>
        <w:numPr>
          <w:ilvl w:val="0"/>
          <w:numId w:val="45"/>
        </w:numPr>
        <w:tabs>
          <w:tab w:val="left" w:leader="none" w:pos="566"/>
        </w:tabs>
        <w:spacing w:after="120"/>
        <w:ind w:left="1170" w:right="113"/>
        <w:rPr>
          <w:rFonts w:ascii="Calibri" w:hAnsi="Calibri" w:eastAsia="Calibri" w:cs="Calibri"/>
          <w:b w:val="0"/>
          <w:bCs w:val="0"/>
          <w:i w:val="0"/>
          <w:iCs w:val="0"/>
          <w:caps w:val="0"/>
          <w:smallCaps w:val="0"/>
          <w:noProof w:val="0"/>
          <w:color w:val="000000" w:themeColor="text1" w:themeTint="FF" w:themeShade="FF"/>
          <w:sz w:val="24"/>
          <w:szCs w:val="24"/>
          <w:lang w:val="en-US"/>
        </w:rPr>
      </w:pPr>
      <w:r w:rsidRPr="3FCF8914" w:rsidR="49742C13">
        <w:rPr>
          <w:rFonts w:ascii="Calibri" w:hAnsi="Calibri" w:eastAsia="Calibri" w:cs="Calibri"/>
          <w:b w:val="0"/>
          <w:bCs w:val="0"/>
          <w:i w:val="0"/>
          <w:iCs w:val="0"/>
          <w:caps w:val="0"/>
          <w:smallCaps w:val="0"/>
          <w:noProof w:val="0"/>
          <w:color w:val="000000" w:themeColor="text1" w:themeTint="FF" w:themeShade="FF"/>
          <w:sz w:val="24"/>
          <w:szCs w:val="24"/>
          <w:lang w:val="en-US"/>
        </w:rPr>
        <w:t xml:space="preserve">If any potential vendor/contractor is in doubt as to the true meaning of specifications or purchase conditions, an interpretation will be provided by </w:t>
      </w:r>
      <w:r w:rsidRPr="3FCF8914" w:rsidR="49742C13">
        <w:rPr>
          <w:rFonts w:ascii="Calibri" w:hAnsi="Calibri" w:eastAsia="Calibri" w:cs="Calibri"/>
          <w:b w:val="0"/>
          <w:bCs w:val="0"/>
          <w:i w:val="0"/>
          <w:iCs w:val="0"/>
          <w:caps w:val="0"/>
          <w:smallCaps w:val="0"/>
          <w:strike w:val="0"/>
          <w:dstrike w:val="0"/>
          <w:noProof w:val="0"/>
          <w:color w:val="000000" w:themeColor="text1" w:themeTint="FF" w:themeShade="FF"/>
          <w:sz w:val="24"/>
          <w:szCs w:val="24"/>
          <w:u w:val="single"/>
          <w:lang w:val="en-US"/>
        </w:rPr>
        <w:t>Principal</w:t>
      </w:r>
      <w:r w:rsidRPr="3FCF8914" w:rsidR="49742C13">
        <w:rPr>
          <w:rFonts w:ascii="Calibri" w:hAnsi="Calibri" w:eastAsia="Calibri" w:cs="Calibri"/>
          <w:b w:val="0"/>
          <w:bCs w:val="0"/>
          <w:i w:val="0"/>
          <w:iCs w:val="0"/>
          <w:caps w:val="0"/>
          <w:smallCaps w:val="0"/>
          <w:strike w:val="0"/>
          <w:dstrike w:val="0"/>
          <w:noProof w:val="0"/>
          <w:color w:val="000000" w:themeColor="text1" w:themeTint="FF" w:themeShade="FF"/>
          <w:sz w:val="24"/>
          <w:szCs w:val="24"/>
          <w:u w:val="single"/>
          <w:lang w:val="en-US"/>
        </w:rPr>
        <w:t>.</w:t>
      </w:r>
    </w:p>
    <w:p xmlns:wp14="http://schemas.microsoft.com/office/word/2010/wordml" w:rsidP="3FCF8914" wp14:paraId="081E3093" wp14:textId="634D5849">
      <w:pPr>
        <w:pStyle w:val="ListParagraph"/>
        <w:widowControl w:val="0"/>
        <w:numPr>
          <w:ilvl w:val="0"/>
          <w:numId w:val="45"/>
        </w:numPr>
        <w:tabs>
          <w:tab w:val="left" w:leader="none" w:pos="566"/>
        </w:tabs>
        <w:spacing w:after="120"/>
        <w:ind w:left="1170"/>
        <w:rPr>
          <w:rFonts w:ascii="Calibri" w:hAnsi="Calibri" w:eastAsia="Calibri" w:cs="Calibri"/>
          <w:b w:val="0"/>
          <w:bCs w:val="0"/>
          <w:i w:val="0"/>
          <w:iCs w:val="0"/>
          <w:caps w:val="0"/>
          <w:smallCaps w:val="0"/>
          <w:noProof w:val="0"/>
          <w:color w:val="000000" w:themeColor="text1" w:themeTint="FF" w:themeShade="FF"/>
          <w:sz w:val="24"/>
          <w:szCs w:val="24"/>
          <w:lang w:val="en-US"/>
        </w:rPr>
      </w:pPr>
      <w:r w:rsidRPr="3FCF8914" w:rsidR="49742C13">
        <w:rPr>
          <w:rFonts w:ascii="Calibri" w:hAnsi="Calibri" w:eastAsia="Calibri" w:cs="Calibri"/>
          <w:b w:val="0"/>
          <w:bCs w:val="0"/>
          <w:i w:val="0"/>
          <w:iCs w:val="0"/>
          <w:caps w:val="0"/>
          <w:smallCaps w:val="0"/>
          <w:noProof w:val="0"/>
          <w:color w:val="000000" w:themeColor="text1" w:themeTint="FF" w:themeShade="FF"/>
          <w:sz w:val="24"/>
          <w:szCs w:val="24"/>
          <w:lang w:val="en-US"/>
        </w:rPr>
        <w:t xml:space="preserve">The </w:t>
      </w:r>
      <w:r w:rsidRPr="3FCF8914" w:rsidR="49742C13">
        <w:rPr>
          <w:rFonts w:ascii="Calibri" w:hAnsi="Calibri" w:eastAsia="Calibri" w:cs="Calibri"/>
          <w:b w:val="0"/>
          <w:bCs w:val="0"/>
          <w:i w:val="0"/>
          <w:iCs w:val="0"/>
          <w:caps w:val="0"/>
          <w:smallCaps w:val="0"/>
          <w:strike w:val="0"/>
          <w:dstrike w:val="0"/>
          <w:noProof w:val="0"/>
          <w:color w:val="000000" w:themeColor="text1" w:themeTint="FF" w:themeShade="FF"/>
          <w:sz w:val="24"/>
          <w:szCs w:val="24"/>
          <w:u w:val="single"/>
          <w:lang w:val="en-US"/>
        </w:rPr>
        <w:t>Principal</w:t>
      </w:r>
      <w:r w:rsidRPr="3FCF8914" w:rsidR="49742C13">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will </w:t>
      </w:r>
      <w:r w:rsidRPr="3FCF8914" w:rsidR="49742C13">
        <w:rPr>
          <w:rFonts w:ascii="Calibri" w:hAnsi="Calibri" w:eastAsia="Calibri" w:cs="Calibri"/>
          <w:b w:val="0"/>
          <w:bCs w:val="0"/>
          <w:i w:val="0"/>
          <w:iCs w:val="0"/>
          <w:caps w:val="0"/>
          <w:smallCaps w:val="0"/>
          <w:noProof w:val="0"/>
          <w:color w:val="000000" w:themeColor="text1" w:themeTint="FF" w:themeShade="FF"/>
          <w:sz w:val="24"/>
          <w:szCs w:val="24"/>
          <w:lang w:val="en-US"/>
        </w:rPr>
        <w:t>be responsible for</w:t>
      </w:r>
      <w:r w:rsidRPr="3FCF8914" w:rsidR="49742C13">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securing all IFB or RFP.</w:t>
      </w:r>
    </w:p>
    <w:p xmlns:wp14="http://schemas.microsoft.com/office/word/2010/wordml" w:rsidP="3FCF8914" wp14:paraId="680FCE56" wp14:textId="135F2EF0">
      <w:pPr>
        <w:pStyle w:val="ListParagraph"/>
        <w:widowControl w:val="0"/>
        <w:numPr>
          <w:ilvl w:val="0"/>
          <w:numId w:val="45"/>
        </w:numPr>
        <w:tabs>
          <w:tab w:val="left" w:leader="none" w:pos="566"/>
        </w:tabs>
        <w:spacing w:after="120"/>
        <w:ind w:left="1170" w:right="113"/>
        <w:rPr>
          <w:rFonts w:ascii="Calibri" w:hAnsi="Calibri" w:eastAsia="Calibri" w:cs="Calibri"/>
          <w:b w:val="0"/>
          <w:bCs w:val="0"/>
          <w:i w:val="0"/>
          <w:iCs w:val="0"/>
          <w:caps w:val="0"/>
          <w:smallCaps w:val="0"/>
          <w:noProof w:val="0"/>
          <w:color w:val="000000" w:themeColor="text1" w:themeTint="FF" w:themeShade="FF"/>
          <w:sz w:val="24"/>
          <w:szCs w:val="24"/>
          <w:lang w:val="en-US"/>
        </w:rPr>
      </w:pPr>
      <w:r w:rsidRPr="3FCF8914" w:rsidR="49742C13">
        <w:rPr>
          <w:rFonts w:ascii="Calibri" w:hAnsi="Calibri" w:eastAsia="Calibri" w:cs="Calibri"/>
          <w:b w:val="0"/>
          <w:bCs w:val="0"/>
          <w:i w:val="0"/>
          <w:iCs w:val="0"/>
          <w:caps w:val="0"/>
          <w:smallCaps w:val="0"/>
          <w:noProof w:val="0"/>
          <w:color w:val="000000" w:themeColor="text1" w:themeTint="FF" w:themeShade="FF"/>
          <w:sz w:val="24"/>
          <w:szCs w:val="24"/>
          <w:lang w:val="en-US"/>
        </w:rPr>
        <w:t xml:space="preserve">The </w:t>
      </w:r>
      <w:r w:rsidRPr="3FCF8914" w:rsidR="49742C13">
        <w:rPr>
          <w:rFonts w:ascii="Calibri" w:hAnsi="Calibri" w:eastAsia="Calibri" w:cs="Calibri"/>
          <w:b w:val="0"/>
          <w:bCs w:val="0"/>
          <w:i w:val="0"/>
          <w:iCs w:val="0"/>
          <w:caps w:val="0"/>
          <w:smallCaps w:val="0"/>
          <w:strike w:val="0"/>
          <w:dstrike w:val="0"/>
          <w:noProof w:val="0"/>
          <w:color w:val="000000" w:themeColor="text1" w:themeTint="FF" w:themeShade="FF"/>
          <w:sz w:val="24"/>
          <w:szCs w:val="24"/>
          <w:u w:val="single"/>
          <w:lang w:val="en-US"/>
        </w:rPr>
        <w:t>Principal</w:t>
      </w:r>
      <w:r w:rsidRPr="3FCF8914" w:rsidR="49742C13">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will </w:t>
      </w:r>
      <w:r w:rsidRPr="3FCF8914" w:rsidR="49742C13">
        <w:rPr>
          <w:rFonts w:ascii="Calibri" w:hAnsi="Calibri" w:eastAsia="Calibri" w:cs="Calibri"/>
          <w:b w:val="0"/>
          <w:bCs w:val="0"/>
          <w:i w:val="0"/>
          <w:iCs w:val="0"/>
          <w:caps w:val="0"/>
          <w:smallCaps w:val="0"/>
          <w:noProof w:val="0"/>
          <w:color w:val="000000" w:themeColor="text1" w:themeTint="FF" w:themeShade="FF"/>
          <w:sz w:val="24"/>
          <w:szCs w:val="24"/>
          <w:lang w:val="en-US"/>
        </w:rPr>
        <w:t xml:space="preserve">be responsible </w:t>
      </w:r>
      <w:r w:rsidRPr="3FCF8914" w:rsidR="49742C13">
        <w:rPr>
          <w:rFonts w:ascii="Calibri" w:hAnsi="Calibri" w:eastAsia="Calibri" w:cs="Calibri"/>
          <w:b w:val="0"/>
          <w:bCs w:val="0"/>
          <w:i w:val="0"/>
          <w:iCs w:val="0"/>
          <w:caps w:val="0"/>
          <w:smallCaps w:val="0"/>
          <w:noProof w:val="0"/>
          <w:color w:val="000000" w:themeColor="text1" w:themeTint="FF" w:themeShade="FF"/>
          <w:sz w:val="24"/>
          <w:szCs w:val="24"/>
          <w:lang w:val="en-US"/>
        </w:rPr>
        <w:t>for</w:t>
      </w:r>
      <w:r w:rsidRPr="3FCF8914" w:rsidR="49742C13">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ensuring</w:t>
      </w:r>
      <w:r w:rsidRPr="3FCF8914" w:rsidR="49742C13">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all CNP Sponsor procurements are conducted in compliance with applicable Federal regulations, State General </w:t>
      </w:r>
      <w:r w:rsidRPr="3FCF8914" w:rsidR="49742C13">
        <w:rPr>
          <w:rFonts w:ascii="Calibri" w:hAnsi="Calibri" w:eastAsia="Calibri" w:cs="Calibri"/>
          <w:b w:val="0"/>
          <w:bCs w:val="0"/>
          <w:i w:val="0"/>
          <w:iCs w:val="0"/>
          <w:caps w:val="0"/>
          <w:smallCaps w:val="0"/>
          <w:noProof w:val="0"/>
          <w:color w:val="000000" w:themeColor="text1" w:themeTint="FF" w:themeShade="FF"/>
          <w:sz w:val="24"/>
          <w:szCs w:val="24"/>
          <w:lang w:val="en-US"/>
        </w:rPr>
        <w:t>Statutes</w:t>
      </w:r>
      <w:r w:rsidRPr="3FCF8914" w:rsidR="49742C13">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or policies of the Sponsor.</w:t>
      </w:r>
    </w:p>
    <w:p xmlns:wp14="http://schemas.microsoft.com/office/word/2010/wordml" w:rsidP="3FCF8914" wp14:paraId="6BD164EC" wp14:textId="3DDBA266">
      <w:pPr>
        <w:pStyle w:val="ListParagraph"/>
        <w:widowControl w:val="0"/>
        <w:numPr>
          <w:ilvl w:val="0"/>
          <w:numId w:val="45"/>
        </w:numPr>
        <w:tabs>
          <w:tab w:val="left" w:leader="none" w:pos="566"/>
        </w:tabs>
        <w:spacing w:after="120"/>
        <w:ind w:left="1170" w:right="413"/>
        <w:rPr>
          <w:rFonts w:ascii="Calibri" w:hAnsi="Calibri" w:eastAsia="Calibri" w:cs="Calibri"/>
          <w:b w:val="0"/>
          <w:bCs w:val="0"/>
          <w:i w:val="0"/>
          <w:iCs w:val="0"/>
          <w:caps w:val="0"/>
          <w:smallCaps w:val="0"/>
          <w:noProof w:val="0"/>
          <w:color w:val="000000" w:themeColor="text1" w:themeTint="FF" w:themeShade="FF"/>
          <w:sz w:val="24"/>
          <w:szCs w:val="24"/>
          <w:lang w:val="en-US"/>
        </w:rPr>
      </w:pPr>
      <w:r w:rsidRPr="3FCF8914" w:rsidR="49742C13">
        <w:rPr>
          <w:rFonts w:ascii="Calibri" w:hAnsi="Calibri" w:eastAsia="Calibri" w:cs="Calibri"/>
          <w:b w:val="0"/>
          <w:bCs w:val="0"/>
          <w:i w:val="0"/>
          <w:iCs w:val="0"/>
          <w:caps w:val="0"/>
          <w:smallCaps w:val="0"/>
          <w:noProof w:val="0"/>
          <w:color w:val="000000" w:themeColor="text1" w:themeTint="FF" w:themeShade="FF"/>
          <w:sz w:val="24"/>
          <w:szCs w:val="24"/>
          <w:lang w:val="en-US"/>
        </w:rPr>
        <w:t xml:space="preserve">The following criteria will be used in awarding contracts </w:t>
      </w:r>
      <w:r w:rsidRPr="3FCF8914" w:rsidR="49742C13">
        <w:rPr>
          <w:rFonts w:ascii="Calibri" w:hAnsi="Calibri" w:eastAsia="Calibri" w:cs="Calibri"/>
          <w:b w:val="0"/>
          <w:bCs w:val="0"/>
          <w:i w:val="0"/>
          <w:iCs w:val="0"/>
          <w:caps w:val="0"/>
          <w:smallCaps w:val="0"/>
          <w:noProof w:val="0"/>
          <w:color w:val="000000" w:themeColor="text1" w:themeTint="FF" w:themeShade="FF"/>
          <w:sz w:val="24"/>
          <w:szCs w:val="24"/>
          <w:lang w:val="en-US"/>
        </w:rPr>
        <w:t>as a result of</w:t>
      </w:r>
      <w:r w:rsidRPr="3FCF8914" w:rsidR="49742C13">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bids.</w:t>
      </w:r>
      <w:r w:rsidRPr="3FCF8914" w:rsidR="49742C13">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(Examples: quality, delivery, service, etc.)</w:t>
      </w:r>
    </w:p>
    <w:p xmlns:wp14="http://schemas.microsoft.com/office/word/2010/wordml" w:rsidP="3FCF8914" wp14:paraId="44D4C0C6" wp14:textId="2DDC406A">
      <w:pPr>
        <w:pStyle w:val="ListParagraph"/>
        <w:widowControl w:val="0"/>
        <w:numPr>
          <w:ilvl w:val="0"/>
          <w:numId w:val="53"/>
        </w:numPr>
        <w:spacing w:after="120"/>
        <w:rPr>
          <w:rFonts w:ascii="Calibri" w:hAnsi="Calibri" w:eastAsia="Calibri" w:cs="Calibri"/>
          <w:b w:val="0"/>
          <w:bCs w:val="0"/>
          <w:i w:val="0"/>
          <w:iCs w:val="0"/>
          <w:caps w:val="0"/>
          <w:smallCaps w:val="0"/>
          <w:noProof w:val="0"/>
          <w:color w:val="000000" w:themeColor="text1" w:themeTint="FF" w:themeShade="FF"/>
          <w:sz w:val="24"/>
          <w:szCs w:val="24"/>
          <w:lang w:val="en-US"/>
        </w:rPr>
      </w:pPr>
      <w:r w:rsidRPr="3FCF8914" w:rsidR="49742C13">
        <w:rPr>
          <w:rFonts w:ascii="Calibri" w:hAnsi="Calibri" w:eastAsia="Calibri" w:cs="Calibri"/>
          <w:b w:val="0"/>
          <w:bCs w:val="0"/>
          <w:i w:val="0"/>
          <w:iCs w:val="0"/>
          <w:caps w:val="0"/>
          <w:smallCaps w:val="0"/>
          <w:strike w:val="0"/>
          <w:dstrike w:val="0"/>
          <w:noProof w:val="0"/>
          <w:color w:val="000000" w:themeColor="text1" w:themeTint="FF" w:themeShade="FF"/>
          <w:sz w:val="24"/>
          <w:szCs w:val="24"/>
          <w:u w:val="single"/>
          <w:lang w:val="en-US"/>
        </w:rPr>
        <w:t>Price</w:t>
      </w:r>
    </w:p>
    <w:p xmlns:wp14="http://schemas.microsoft.com/office/word/2010/wordml" w:rsidP="3FCF8914" wp14:paraId="6DC22B23" wp14:textId="572D504D">
      <w:pPr>
        <w:pStyle w:val="ListParagraph"/>
        <w:widowControl w:val="0"/>
        <w:numPr>
          <w:ilvl w:val="0"/>
          <w:numId w:val="53"/>
        </w:numPr>
        <w:spacing w:after="120"/>
        <w:rPr>
          <w:rFonts w:ascii="Calibri" w:hAnsi="Calibri" w:eastAsia="Calibri" w:cs="Calibri"/>
          <w:b w:val="0"/>
          <w:bCs w:val="0"/>
          <w:i w:val="0"/>
          <w:iCs w:val="0"/>
          <w:caps w:val="0"/>
          <w:smallCaps w:val="0"/>
          <w:noProof w:val="0"/>
          <w:color w:val="000000" w:themeColor="text1" w:themeTint="FF" w:themeShade="FF"/>
          <w:sz w:val="24"/>
          <w:szCs w:val="24"/>
          <w:lang w:val="en-US"/>
        </w:rPr>
      </w:pPr>
      <w:r w:rsidRPr="3FCF8914" w:rsidR="49742C13">
        <w:rPr>
          <w:rFonts w:ascii="Calibri" w:hAnsi="Calibri" w:eastAsia="Calibri" w:cs="Calibri"/>
          <w:b w:val="0"/>
          <w:bCs w:val="0"/>
          <w:i w:val="0"/>
          <w:iCs w:val="0"/>
          <w:caps w:val="0"/>
          <w:smallCaps w:val="0"/>
          <w:strike w:val="0"/>
          <w:dstrike w:val="0"/>
          <w:noProof w:val="0"/>
          <w:color w:val="000000" w:themeColor="text1" w:themeTint="FF" w:themeShade="FF"/>
          <w:sz w:val="24"/>
          <w:szCs w:val="24"/>
          <w:u w:val="single"/>
          <w:lang w:val="en-US"/>
        </w:rPr>
        <w:t>Quality</w:t>
      </w:r>
    </w:p>
    <w:p xmlns:wp14="http://schemas.microsoft.com/office/word/2010/wordml" w:rsidP="3FCF8914" wp14:paraId="2F81805F" wp14:textId="0151646C">
      <w:pPr>
        <w:pStyle w:val="ListParagraph"/>
        <w:widowControl w:val="0"/>
        <w:numPr>
          <w:ilvl w:val="0"/>
          <w:numId w:val="53"/>
        </w:numPr>
        <w:spacing w:after="120"/>
        <w:rPr>
          <w:rFonts w:ascii="Calibri" w:hAnsi="Calibri" w:eastAsia="Calibri" w:cs="Calibri"/>
          <w:b w:val="0"/>
          <w:bCs w:val="0"/>
          <w:i w:val="0"/>
          <w:iCs w:val="0"/>
          <w:caps w:val="0"/>
          <w:smallCaps w:val="0"/>
          <w:noProof w:val="0"/>
          <w:color w:val="000000" w:themeColor="text1" w:themeTint="FF" w:themeShade="FF"/>
          <w:sz w:val="24"/>
          <w:szCs w:val="24"/>
          <w:lang w:val="en-US"/>
        </w:rPr>
      </w:pPr>
      <w:r w:rsidRPr="3FCF8914" w:rsidR="49742C13">
        <w:rPr>
          <w:rFonts w:ascii="Calibri" w:hAnsi="Calibri" w:eastAsia="Calibri" w:cs="Calibri"/>
          <w:b w:val="0"/>
          <w:bCs w:val="0"/>
          <w:i w:val="0"/>
          <w:iCs w:val="0"/>
          <w:caps w:val="0"/>
          <w:smallCaps w:val="0"/>
          <w:strike w:val="0"/>
          <w:dstrike w:val="0"/>
          <w:noProof w:val="0"/>
          <w:color w:val="000000" w:themeColor="text1" w:themeTint="FF" w:themeShade="FF"/>
          <w:sz w:val="24"/>
          <w:szCs w:val="24"/>
          <w:u w:val="single"/>
          <w:lang w:val="en-US"/>
        </w:rPr>
        <w:t>Service</w:t>
      </w:r>
    </w:p>
    <w:p xmlns:wp14="http://schemas.microsoft.com/office/word/2010/wordml" w:rsidP="3FCF8914" wp14:paraId="2F96CEC1" wp14:textId="5BF3FC9C">
      <w:pPr>
        <w:pStyle w:val="ListParagraph"/>
        <w:widowControl w:val="0"/>
        <w:numPr>
          <w:ilvl w:val="0"/>
          <w:numId w:val="53"/>
        </w:numPr>
        <w:spacing w:after="120"/>
        <w:rPr>
          <w:rFonts w:ascii="Calibri" w:hAnsi="Calibri" w:eastAsia="Calibri" w:cs="Calibri"/>
          <w:b w:val="0"/>
          <w:bCs w:val="0"/>
          <w:i w:val="0"/>
          <w:iCs w:val="0"/>
          <w:caps w:val="0"/>
          <w:smallCaps w:val="0"/>
          <w:noProof w:val="0"/>
          <w:color w:val="000000" w:themeColor="text1" w:themeTint="FF" w:themeShade="FF"/>
          <w:sz w:val="24"/>
          <w:szCs w:val="24"/>
          <w:lang w:val="en-US"/>
        </w:rPr>
      </w:pPr>
      <w:r w:rsidRPr="3FCF8914" w:rsidR="49742C13">
        <w:rPr>
          <w:rFonts w:ascii="Calibri" w:hAnsi="Calibri" w:eastAsia="Calibri" w:cs="Calibri"/>
          <w:b w:val="0"/>
          <w:bCs w:val="0"/>
          <w:i w:val="0"/>
          <w:iCs w:val="0"/>
          <w:caps w:val="0"/>
          <w:smallCaps w:val="0"/>
          <w:strike w:val="0"/>
          <w:dstrike w:val="0"/>
          <w:noProof w:val="0"/>
          <w:color w:val="000000" w:themeColor="text1" w:themeTint="FF" w:themeShade="FF"/>
          <w:sz w:val="24"/>
          <w:szCs w:val="24"/>
          <w:u w:val="single"/>
          <w:lang w:val="en-US"/>
        </w:rPr>
        <w:t>Experience</w:t>
      </w:r>
    </w:p>
    <w:p xmlns:wp14="http://schemas.microsoft.com/office/word/2010/wordml" w:rsidP="3FCF8914" wp14:paraId="4FD962C1" wp14:textId="08601ED2">
      <w:pPr>
        <w:pStyle w:val="ListParagraph"/>
        <w:widowControl w:val="0"/>
        <w:numPr>
          <w:ilvl w:val="0"/>
          <w:numId w:val="53"/>
        </w:numPr>
        <w:spacing w:after="120"/>
        <w:rPr>
          <w:rFonts w:ascii="Calibri" w:hAnsi="Calibri" w:eastAsia="Calibri" w:cs="Calibri"/>
          <w:b w:val="0"/>
          <w:bCs w:val="0"/>
          <w:i w:val="0"/>
          <w:iCs w:val="0"/>
          <w:caps w:val="0"/>
          <w:smallCaps w:val="0"/>
          <w:noProof w:val="0"/>
          <w:color w:val="000000" w:themeColor="text1" w:themeTint="FF" w:themeShade="FF"/>
          <w:sz w:val="24"/>
          <w:szCs w:val="24"/>
          <w:lang w:val="en-US"/>
        </w:rPr>
      </w:pPr>
      <w:r w:rsidRPr="3FCF8914" w:rsidR="49742C13">
        <w:rPr>
          <w:rFonts w:ascii="Calibri" w:hAnsi="Calibri" w:eastAsia="Calibri" w:cs="Calibri"/>
          <w:b w:val="0"/>
          <w:bCs w:val="0"/>
          <w:i w:val="0"/>
          <w:iCs w:val="0"/>
          <w:caps w:val="0"/>
          <w:smallCaps w:val="0"/>
          <w:strike w:val="0"/>
          <w:dstrike w:val="0"/>
          <w:noProof w:val="0"/>
          <w:color w:val="000000" w:themeColor="text1" w:themeTint="FF" w:themeShade="FF"/>
          <w:sz w:val="24"/>
          <w:szCs w:val="24"/>
          <w:u w:val="single"/>
          <w:lang w:val="en-US"/>
        </w:rPr>
        <w:t>Delivery</w:t>
      </w:r>
    </w:p>
    <w:p xmlns:wp14="http://schemas.microsoft.com/office/word/2010/wordml" w:rsidP="3FCF8914" wp14:paraId="0B8E9516" wp14:textId="2669E03E">
      <w:pPr>
        <w:pStyle w:val="ListParagraph"/>
        <w:widowControl w:val="0"/>
        <w:numPr>
          <w:ilvl w:val="1"/>
          <w:numId w:val="58"/>
        </w:numPr>
        <w:tabs>
          <w:tab w:val="left" w:leader="none" w:pos="1180"/>
        </w:tabs>
        <w:spacing w:after="120"/>
        <w:ind w:left="1170" w:right="115"/>
        <w:rPr>
          <w:rFonts w:ascii="Calibri" w:hAnsi="Calibri" w:eastAsia="Calibri" w:cs="Calibri"/>
          <w:b w:val="0"/>
          <w:bCs w:val="0"/>
          <w:i w:val="0"/>
          <w:iCs w:val="0"/>
          <w:caps w:val="0"/>
          <w:smallCaps w:val="0"/>
          <w:noProof w:val="0"/>
          <w:color w:val="000000" w:themeColor="text1" w:themeTint="FF" w:themeShade="FF"/>
          <w:sz w:val="24"/>
          <w:szCs w:val="24"/>
          <w:lang w:val="en-US"/>
        </w:rPr>
      </w:pPr>
      <w:r w:rsidRPr="3FCF8914" w:rsidR="49742C13">
        <w:rPr>
          <w:rFonts w:ascii="Calibri" w:hAnsi="Calibri" w:eastAsia="Calibri" w:cs="Calibri"/>
          <w:b w:val="0"/>
          <w:bCs w:val="0"/>
          <w:i w:val="0"/>
          <w:iCs w:val="0"/>
          <w:caps w:val="0"/>
          <w:smallCaps w:val="0"/>
          <w:noProof w:val="0"/>
          <w:color w:val="000000" w:themeColor="text1" w:themeTint="FF" w:themeShade="FF"/>
          <w:sz w:val="24"/>
          <w:szCs w:val="24"/>
          <w:lang w:val="en-US"/>
        </w:rPr>
        <w:t xml:space="preserve">In awarding a competitive negotiation (RFP), a set of award criterion in the form of a weighted evaluation sheet will be provided to each bidder in the </w:t>
      </w:r>
      <w:r w:rsidRPr="3FCF8914" w:rsidR="49742C13">
        <w:rPr>
          <w:rFonts w:ascii="Calibri" w:hAnsi="Calibri" w:eastAsia="Calibri" w:cs="Calibri"/>
          <w:b w:val="0"/>
          <w:bCs w:val="0"/>
          <w:i w:val="0"/>
          <w:iCs w:val="0"/>
          <w:caps w:val="0"/>
          <w:smallCaps w:val="0"/>
          <w:noProof w:val="0"/>
          <w:color w:val="000000" w:themeColor="text1" w:themeTint="FF" w:themeShade="FF"/>
          <w:sz w:val="24"/>
          <w:szCs w:val="24"/>
          <w:lang w:val="en-US"/>
        </w:rPr>
        <w:t>initial</w:t>
      </w:r>
      <w:r w:rsidRPr="3FCF8914" w:rsidR="49742C13">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bid document materials. Price alone is not the sole basis for </w:t>
      </w:r>
      <w:r w:rsidRPr="3FCF8914" w:rsidR="49742C13">
        <w:rPr>
          <w:rFonts w:ascii="Calibri" w:hAnsi="Calibri" w:eastAsia="Calibri" w:cs="Calibri"/>
          <w:b w:val="0"/>
          <w:bCs w:val="0"/>
          <w:i w:val="0"/>
          <w:iCs w:val="0"/>
          <w:caps w:val="0"/>
          <w:smallCaps w:val="0"/>
          <w:noProof w:val="0"/>
          <w:color w:val="000000" w:themeColor="text1" w:themeTint="FF" w:themeShade="FF"/>
          <w:sz w:val="24"/>
          <w:szCs w:val="24"/>
          <w:lang w:val="en-US"/>
        </w:rPr>
        <w:t>award but</w:t>
      </w:r>
      <w:r w:rsidRPr="3FCF8914" w:rsidR="49742C13">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w:t>
      </w:r>
      <w:r w:rsidRPr="3FCF8914" w:rsidR="49742C13">
        <w:rPr>
          <w:rFonts w:ascii="Calibri" w:hAnsi="Calibri" w:eastAsia="Calibri" w:cs="Calibri"/>
          <w:b w:val="0"/>
          <w:bCs w:val="0"/>
          <w:i w:val="0"/>
          <w:iCs w:val="0"/>
          <w:caps w:val="0"/>
          <w:smallCaps w:val="0"/>
          <w:noProof w:val="0"/>
          <w:color w:val="000000" w:themeColor="text1" w:themeTint="FF" w:themeShade="FF"/>
          <w:sz w:val="24"/>
          <w:szCs w:val="24"/>
          <w:lang w:val="en-US"/>
        </w:rPr>
        <w:t>remains</w:t>
      </w:r>
      <w:r w:rsidRPr="3FCF8914" w:rsidR="49742C13">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the primary consideration when awarding a contract. Following evaluation and negotiations a firm fixed price or cost reimbursable contract is awarded.</w:t>
      </w:r>
    </w:p>
    <w:p xmlns:wp14="http://schemas.microsoft.com/office/word/2010/wordml" w:rsidP="3FCF8914" wp14:paraId="76412838" wp14:textId="21F121CB">
      <w:pPr>
        <w:pStyle w:val="ListParagraph"/>
        <w:widowControl w:val="0"/>
        <w:numPr>
          <w:ilvl w:val="1"/>
          <w:numId w:val="58"/>
        </w:numPr>
        <w:tabs>
          <w:tab w:val="left" w:leader="none" w:pos="1180"/>
        </w:tabs>
        <w:spacing w:after="120"/>
        <w:ind w:left="1170" w:right="114"/>
        <w:rPr>
          <w:rFonts w:ascii="Calibri" w:hAnsi="Calibri" w:eastAsia="Calibri" w:cs="Calibri"/>
          <w:b w:val="0"/>
          <w:bCs w:val="0"/>
          <w:i w:val="0"/>
          <w:iCs w:val="0"/>
          <w:caps w:val="0"/>
          <w:smallCaps w:val="0"/>
          <w:noProof w:val="0"/>
          <w:color w:val="000000" w:themeColor="text1" w:themeTint="FF" w:themeShade="FF"/>
          <w:sz w:val="24"/>
          <w:szCs w:val="24"/>
          <w:lang w:val="en-US"/>
        </w:rPr>
      </w:pPr>
      <w:r w:rsidRPr="3FCF8914" w:rsidR="49742C13">
        <w:rPr>
          <w:rFonts w:ascii="Calibri" w:hAnsi="Calibri" w:eastAsia="Calibri" w:cs="Calibri"/>
          <w:b w:val="0"/>
          <w:bCs w:val="0"/>
          <w:i w:val="0"/>
          <w:iCs w:val="0"/>
          <w:caps w:val="0"/>
          <w:smallCaps w:val="0"/>
          <w:noProof w:val="0"/>
          <w:color w:val="000000" w:themeColor="text1" w:themeTint="FF" w:themeShade="FF"/>
          <w:sz w:val="24"/>
          <w:szCs w:val="24"/>
          <w:lang w:val="en-US"/>
        </w:rPr>
        <w:t xml:space="preserve">The contracts will be awarded to the responsible bidder/proposer whose bid or proposal is responsive to the invitation and best meets the needs of the CNP Sponsor, price, and other factors considered. </w:t>
      </w:r>
      <w:r w:rsidRPr="3FCF8914" w:rsidR="49742C13">
        <w:rPr>
          <w:rFonts w:ascii="Calibri" w:hAnsi="Calibri" w:eastAsia="Calibri" w:cs="Calibri"/>
          <w:b w:val="0"/>
          <w:bCs w:val="0"/>
          <w:i w:val="0"/>
          <w:iCs w:val="0"/>
          <w:caps w:val="0"/>
          <w:smallCaps w:val="0"/>
          <w:noProof w:val="0"/>
          <w:color w:val="000000" w:themeColor="text1" w:themeTint="FF" w:themeShade="FF"/>
          <w:sz w:val="24"/>
          <w:szCs w:val="24"/>
          <w:lang w:val="en-US"/>
        </w:rPr>
        <w:t xml:space="preserve">Any and all bids or proposals may be rejected in accordance with </w:t>
      </w:r>
      <w:r w:rsidRPr="3FCF8914" w:rsidR="49742C13">
        <w:rPr>
          <w:rFonts w:ascii="Calibri" w:hAnsi="Calibri" w:eastAsia="Calibri" w:cs="Calibri"/>
          <w:b w:val="0"/>
          <w:bCs w:val="0"/>
          <w:i w:val="0"/>
          <w:iCs w:val="0"/>
          <w:caps w:val="0"/>
          <w:smallCaps w:val="0"/>
          <w:noProof w:val="0"/>
          <w:color w:val="000000" w:themeColor="text1" w:themeTint="FF" w:themeShade="FF"/>
          <w:sz w:val="24"/>
          <w:szCs w:val="24"/>
          <w:lang w:val="en-US"/>
        </w:rPr>
        <w:t>the law</w:t>
      </w:r>
      <w:r w:rsidRPr="3FCF8914" w:rsidR="49742C13">
        <w:rPr>
          <w:rFonts w:ascii="Calibri" w:hAnsi="Calibri" w:eastAsia="Calibri" w:cs="Calibri"/>
          <w:b w:val="0"/>
          <w:bCs w:val="0"/>
          <w:i w:val="0"/>
          <w:iCs w:val="0"/>
          <w:caps w:val="0"/>
          <w:smallCaps w:val="0"/>
          <w:noProof w:val="0"/>
          <w:color w:val="000000" w:themeColor="text1" w:themeTint="FF" w:themeShade="FF"/>
          <w:sz w:val="24"/>
          <w:szCs w:val="24"/>
          <w:lang w:val="en-US"/>
        </w:rPr>
        <w:t>.</w:t>
      </w:r>
    </w:p>
    <w:p xmlns:wp14="http://schemas.microsoft.com/office/word/2010/wordml" w:rsidP="3FCF8914" wp14:paraId="160A321B" wp14:textId="7D1A8A25">
      <w:pPr>
        <w:pStyle w:val="ListParagraph"/>
        <w:widowControl w:val="0"/>
        <w:numPr>
          <w:ilvl w:val="1"/>
          <w:numId w:val="58"/>
        </w:numPr>
        <w:tabs>
          <w:tab w:val="left" w:leader="none" w:pos="1180"/>
        </w:tabs>
        <w:spacing w:after="120"/>
        <w:ind w:left="1170" w:right="113"/>
        <w:rPr>
          <w:rFonts w:ascii="Calibri" w:hAnsi="Calibri" w:eastAsia="Calibri" w:cs="Calibri"/>
          <w:b w:val="0"/>
          <w:bCs w:val="0"/>
          <w:i w:val="0"/>
          <w:iCs w:val="0"/>
          <w:caps w:val="0"/>
          <w:smallCaps w:val="0"/>
          <w:noProof w:val="0"/>
          <w:color w:val="000000" w:themeColor="text1" w:themeTint="FF" w:themeShade="FF"/>
          <w:sz w:val="24"/>
          <w:szCs w:val="24"/>
          <w:lang w:val="en-US"/>
        </w:rPr>
      </w:pPr>
      <w:r w:rsidRPr="3FCF8914" w:rsidR="49742C13">
        <w:rPr>
          <w:rFonts w:ascii="Calibri" w:hAnsi="Calibri" w:eastAsia="Calibri" w:cs="Calibri"/>
          <w:b w:val="0"/>
          <w:bCs w:val="0"/>
          <w:i w:val="0"/>
          <w:iCs w:val="0"/>
          <w:caps w:val="0"/>
          <w:smallCaps w:val="0"/>
          <w:noProof w:val="0"/>
          <w:color w:val="000000" w:themeColor="text1" w:themeTint="FF" w:themeShade="FF"/>
          <w:sz w:val="24"/>
          <w:szCs w:val="24"/>
          <w:lang w:val="en-US"/>
        </w:rPr>
        <w:t xml:space="preserve">The </w:t>
      </w:r>
      <w:r w:rsidRPr="3FCF8914" w:rsidR="49742C13">
        <w:rPr>
          <w:rFonts w:ascii="Calibri" w:hAnsi="Calibri" w:eastAsia="Calibri" w:cs="Calibri"/>
          <w:b w:val="0"/>
          <w:bCs w:val="0"/>
          <w:i w:val="0"/>
          <w:iCs w:val="0"/>
          <w:caps w:val="0"/>
          <w:smallCaps w:val="0"/>
          <w:strike w:val="0"/>
          <w:dstrike w:val="0"/>
          <w:noProof w:val="0"/>
          <w:color w:val="000000" w:themeColor="text1" w:themeTint="FF" w:themeShade="FF"/>
          <w:sz w:val="24"/>
          <w:szCs w:val="24"/>
          <w:u w:val="single"/>
          <w:lang w:val="en-US"/>
        </w:rPr>
        <w:t>Principal</w:t>
      </w:r>
      <w:r w:rsidRPr="3FCF8914" w:rsidR="49742C13">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is </w:t>
      </w:r>
      <w:r w:rsidRPr="3FCF8914" w:rsidR="49742C13">
        <w:rPr>
          <w:rFonts w:ascii="Calibri" w:hAnsi="Calibri" w:eastAsia="Calibri" w:cs="Calibri"/>
          <w:b w:val="0"/>
          <w:bCs w:val="0"/>
          <w:i w:val="0"/>
          <w:iCs w:val="0"/>
          <w:caps w:val="0"/>
          <w:smallCaps w:val="0"/>
          <w:noProof w:val="0"/>
          <w:color w:val="000000" w:themeColor="text1" w:themeTint="FF" w:themeShade="FF"/>
          <w:sz w:val="24"/>
          <w:szCs w:val="24"/>
          <w:lang w:val="en-US"/>
        </w:rPr>
        <w:t>required</w:t>
      </w:r>
      <w:r w:rsidRPr="3FCF8914" w:rsidR="49742C13">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to sign on the bid tabulation of competitive sealed bids or the evaluation criterion score sheet of competitive proposals signifying a review and approval of the selections.</w:t>
      </w:r>
    </w:p>
    <w:p xmlns:wp14="http://schemas.microsoft.com/office/word/2010/wordml" w:rsidP="3FCF8914" wp14:paraId="20F382A6" wp14:textId="119CEEC1">
      <w:pPr>
        <w:pStyle w:val="ListParagraph"/>
        <w:widowControl w:val="0"/>
        <w:numPr>
          <w:ilvl w:val="1"/>
          <w:numId w:val="58"/>
        </w:numPr>
        <w:tabs>
          <w:tab w:val="left" w:leader="none" w:pos="1180"/>
        </w:tabs>
        <w:spacing w:after="120"/>
        <w:ind w:left="1170" w:right="116"/>
        <w:rPr>
          <w:rFonts w:ascii="Calibri" w:hAnsi="Calibri" w:eastAsia="Calibri" w:cs="Calibri"/>
          <w:b w:val="0"/>
          <w:bCs w:val="0"/>
          <w:i w:val="0"/>
          <w:iCs w:val="0"/>
          <w:caps w:val="0"/>
          <w:smallCaps w:val="0"/>
          <w:noProof w:val="0"/>
          <w:color w:val="000000" w:themeColor="text1" w:themeTint="FF" w:themeShade="FF"/>
          <w:sz w:val="24"/>
          <w:szCs w:val="24"/>
          <w:lang w:val="en-US"/>
        </w:rPr>
      </w:pPr>
      <w:r w:rsidRPr="3FCF8914" w:rsidR="49742C13">
        <w:rPr>
          <w:rFonts w:ascii="Calibri" w:hAnsi="Calibri" w:eastAsia="Calibri" w:cs="Calibri"/>
          <w:b w:val="0"/>
          <w:bCs w:val="0"/>
          <w:i w:val="0"/>
          <w:iCs w:val="0"/>
          <w:caps w:val="0"/>
          <w:smallCaps w:val="0"/>
          <w:noProof w:val="0"/>
          <w:color w:val="000000" w:themeColor="text1" w:themeTint="FF" w:themeShade="FF"/>
          <w:sz w:val="24"/>
          <w:szCs w:val="24"/>
          <w:lang w:val="en-US"/>
        </w:rPr>
        <w:t xml:space="preserve">The </w:t>
      </w:r>
      <w:r w:rsidRPr="3FCF8914" w:rsidR="49742C13">
        <w:rPr>
          <w:rFonts w:ascii="Calibri" w:hAnsi="Calibri" w:eastAsia="Calibri" w:cs="Calibri"/>
          <w:b w:val="0"/>
          <w:bCs w:val="0"/>
          <w:i w:val="0"/>
          <w:iCs w:val="0"/>
          <w:caps w:val="0"/>
          <w:smallCaps w:val="0"/>
          <w:strike w:val="0"/>
          <w:dstrike w:val="0"/>
          <w:noProof w:val="0"/>
          <w:color w:val="000000" w:themeColor="text1" w:themeTint="FF" w:themeShade="FF"/>
          <w:sz w:val="24"/>
          <w:szCs w:val="24"/>
          <w:u w:val="single"/>
          <w:lang w:val="en-US"/>
        </w:rPr>
        <w:t>Principal</w:t>
      </w:r>
      <w:r w:rsidRPr="3FCF8914" w:rsidR="49742C13">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will review the procurement system to check ensure compliance with applicable laws.</w:t>
      </w:r>
    </w:p>
    <w:p xmlns:wp14="http://schemas.microsoft.com/office/word/2010/wordml" w:rsidP="3FCF8914" wp14:paraId="5EBE7D77" wp14:textId="2FAABE28">
      <w:pPr>
        <w:pStyle w:val="ListParagraph"/>
        <w:widowControl w:val="0"/>
        <w:numPr>
          <w:ilvl w:val="1"/>
          <w:numId w:val="58"/>
        </w:numPr>
        <w:tabs>
          <w:tab w:val="left" w:leader="none" w:pos="1180"/>
        </w:tabs>
        <w:spacing w:after="120"/>
        <w:ind w:left="1170" w:right="116"/>
        <w:rPr>
          <w:rFonts w:ascii="Calibri" w:hAnsi="Calibri" w:eastAsia="Calibri" w:cs="Calibri"/>
          <w:b w:val="0"/>
          <w:bCs w:val="0"/>
          <w:i w:val="0"/>
          <w:iCs w:val="0"/>
          <w:caps w:val="0"/>
          <w:smallCaps w:val="0"/>
          <w:noProof w:val="0"/>
          <w:color w:val="000000" w:themeColor="text1" w:themeTint="FF" w:themeShade="FF"/>
          <w:sz w:val="24"/>
          <w:szCs w:val="24"/>
          <w:lang w:val="en-US"/>
        </w:rPr>
      </w:pPr>
      <w:r w:rsidRPr="3FCF8914" w:rsidR="49742C13">
        <w:rPr>
          <w:rFonts w:ascii="Calibri" w:hAnsi="Calibri" w:eastAsia="Calibri" w:cs="Calibri"/>
          <w:b w:val="0"/>
          <w:bCs w:val="0"/>
          <w:i w:val="0"/>
          <w:iCs w:val="0"/>
          <w:caps w:val="0"/>
          <w:smallCaps w:val="0"/>
          <w:noProof w:val="0"/>
          <w:color w:val="000000" w:themeColor="text1" w:themeTint="FF" w:themeShade="FF"/>
          <w:sz w:val="24"/>
          <w:szCs w:val="24"/>
          <w:lang w:val="en-US"/>
        </w:rPr>
        <w:t xml:space="preserve">The </w:t>
      </w:r>
      <w:r w:rsidRPr="3FCF8914" w:rsidR="49742C13">
        <w:rPr>
          <w:rFonts w:ascii="Calibri" w:hAnsi="Calibri" w:eastAsia="Calibri" w:cs="Calibri"/>
          <w:b w:val="0"/>
          <w:bCs w:val="0"/>
          <w:i w:val="0"/>
          <w:iCs w:val="0"/>
          <w:caps w:val="0"/>
          <w:smallCaps w:val="0"/>
          <w:strike w:val="0"/>
          <w:dstrike w:val="0"/>
          <w:noProof w:val="0"/>
          <w:color w:val="000000" w:themeColor="text1" w:themeTint="FF" w:themeShade="FF"/>
          <w:sz w:val="24"/>
          <w:szCs w:val="24"/>
          <w:u w:val="single"/>
          <w:lang w:val="en-US"/>
        </w:rPr>
        <w:t>Principal</w:t>
      </w:r>
      <w:r w:rsidRPr="3FCF8914" w:rsidR="49742C13">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will </w:t>
      </w:r>
      <w:r w:rsidRPr="3FCF8914" w:rsidR="49742C13">
        <w:rPr>
          <w:rFonts w:ascii="Calibri" w:hAnsi="Calibri" w:eastAsia="Calibri" w:cs="Calibri"/>
          <w:b w:val="0"/>
          <w:bCs w:val="0"/>
          <w:i w:val="0"/>
          <w:iCs w:val="0"/>
          <w:caps w:val="0"/>
          <w:smallCaps w:val="0"/>
          <w:noProof w:val="0"/>
          <w:color w:val="000000" w:themeColor="text1" w:themeTint="FF" w:themeShade="FF"/>
          <w:sz w:val="24"/>
          <w:szCs w:val="24"/>
          <w:lang w:val="en-US"/>
        </w:rPr>
        <w:t>be responsible for</w:t>
      </w:r>
      <w:r w:rsidRPr="3FCF8914" w:rsidR="49742C13">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documentation that the actual product specified is received.</w:t>
      </w:r>
    </w:p>
    <w:p xmlns:wp14="http://schemas.microsoft.com/office/word/2010/wordml" w:rsidP="3FCF8914" wp14:paraId="724A32D3" wp14:textId="4A828732">
      <w:pPr>
        <w:pStyle w:val="ListParagraph"/>
        <w:widowControl w:val="0"/>
        <w:numPr>
          <w:ilvl w:val="1"/>
          <w:numId w:val="58"/>
        </w:numPr>
        <w:tabs>
          <w:tab w:val="left" w:leader="none" w:pos="1180"/>
        </w:tabs>
        <w:spacing w:after="120"/>
        <w:ind w:left="1170" w:right="115"/>
        <w:rPr>
          <w:rFonts w:ascii="Calibri" w:hAnsi="Calibri" w:eastAsia="Calibri" w:cs="Calibri"/>
          <w:b w:val="0"/>
          <w:bCs w:val="0"/>
          <w:i w:val="0"/>
          <w:iCs w:val="0"/>
          <w:caps w:val="0"/>
          <w:smallCaps w:val="0"/>
          <w:noProof w:val="0"/>
          <w:color w:val="000000" w:themeColor="text1" w:themeTint="FF" w:themeShade="FF"/>
          <w:sz w:val="24"/>
          <w:szCs w:val="24"/>
          <w:lang w:val="en-US"/>
        </w:rPr>
      </w:pPr>
      <w:r w:rsidRPr="3FCF8914" w:rsidR="49742C13">
        <w:rPr>
          <w:rFonts w:ascii="Calibri" w:hAnsi="Calibri" w:eastAsia="Calibri" w:cs="Calibri"/>
          <w:b w:val="0"/>
          <w:bCs w:val="0"/>
          <w:i w:val="0"/>
          <w:iCs w:val="0"/>
          <w:caps w:val="0"/>
          <w:smallCaps w:val="0"/>
          <w:noProof w:val="0"/>
          <w:color w:val="000000" w:themeColor="text1" w:themeTint="FF" w:themeShade="FF"/>
          <w:sz w:val="24"/>
          <w:szCs w:val="24"/>
          <w:lang w:val="en-US"/>
        </w:rPr>
        <w:t xml:space="preserve">Any time an accepted item is not available, the </w:t>
      </w:r>
      <w:r w:rsidRPr="3FCF8914" w:rsidR="49742C13">
        <w:rPr>
          <w:rFonts w:ascii="Calibri" w:hAnsi="Calibri" w:eastAsia="Calibri" w:cs="Calibri"/>
          <w:b w:val="0"/>
          <w:bCs w:val="0"/>
          <w:i w:val="0"/>
          <w:iCs w:val="0"/>
          <w:caps w:val="0"/>
          <w:smallCaps w:val="0"/>
          <w:strike w:val="0"/>
          <w:dstrike w:val="0"/>
          <w:noProof w:val="0"/>
          <w:color w:val="000000" w:themeColor="text1" w:themeTint="FF" w:themeShade="FF"/>
          <w:sz w:val="24"/>
          <w:szCs w:val="24"/>
          <w:u w:val="single"/>
          <w:lang w:val="en-US"/>
        </w:rPr>
        <w:t>Principal</w:t>
      </w:r>
      <w:r w:rsidRPr="3FCF8914" w:rsidR="49742C13">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will select the acceptable </w:t>
      </w:r>
      <w:r w:rsidRPr="3FCF8914" w:rsidR="49742C13">
        <w:rPr>
          <w:rFonts w:ascii="Calibri" w:hAnsi="Calibri" w:eastAsia="Calibri" w:cs="Calibri"/>
          <w:b w:val="0"/>
          <w:bCs w:val="0"/>
          <w:i w:val="0"/>
          <w:iCs w:val="0"/>
          <w:caps w:val="0"/>
          <w:smallCaps w:val="0"/>
          <w:noProof w:val="0"/>
          <w:color w:val="000000" w:themeColor="text1" w:themeTint="FF" w:themeShade="FF"/>
          <w:sz w:val="24"/>
          <w:szCs w:val="24"/>
          <w:lang w:val="en-US"/>
        </w:rPr>
        <w:t>alternates</w:t>
      </w:r>
      <w:r w:rsidRPr="3FCF8914" w:rsidR="49742C13">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The contractor must inform </w:t>
      </w:r>
      <w:r w:rsidRPr="3FCF8914" w:rsidR="49742C13">
        <w:rPr>
          <w:rFonts w:ascii="Calibri" w:hAnsi="Calibri" w:eastAsia="Calibri" w:cs="Calibri"/>
          <w:b w:val="0"/>
          <w:bCs w:val="0"/>
          <w:i w:val="0"/>
          <w:iCs w:val="0"/>
          <w:caps w:val="0"/>
          <w:smallCaps w:val="0"/>
          <w:strike w:val="0"/>
          <w:dstrike w:val="0"/>
          <w:noProof w:val="0"/>
          <w:color w:val="000000" w:themeColor="text1" w:themeTint="FF" w:themeShade="FF"/>
          <w:sz w:val="24"/>
          <w:szCs w:val="24"/>
          <w:u w:val="single"/>
          <w:lang w:val="en-US"/>
        </w:rPr>
        <w:t>Principal</w:t>
      </w:r>
      <w:r w:rsidRPr="3FCF8914" w:rsidR="49742C13">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within 24 hours when a product is not available. In the event a non-domestic agricultural product is to be provided to the CNP SPONSOR, the contractor must obtain, in advance, the written approval of the product. The </w:t>
      </w:r>
      <w:r w:rsidRPr="3FCF8914" w:rsidR="49742C13">
        <w:rPr>
          <w:rFonts w:ascii="Calibri" w:hAnsi="Calibri" w:eastAsia="Calibri" w:cs="Calibri"/>
          <w:b w:val="0"/>
          <w:bCs w:val="0"/>
          <w:i w:val="0"/>
          <w:iCs w:val="0"/>
          <w:caps w:val="0"/>
          <w:smallCaps w:val="0"/>
          <w:strike w:val="0"/>
          <w:dstrike w:val="0"/>
          <w:noProof w:val="0"/>
          <w:color w:val="000000" w:themeColor="text1" w:themeTint="FF" w:themeShade="FF"/>
          <w:sz w:val="24"/>
          <w:szCs w:val="24"/>
          <w:u w:val="single"/>
          <w:lang w:val="en-US"/>
        </w:rPr>
        <w:t>Principal</w:t>
      </w:r>
      <w:r w:rsidRPr="3FCF8914" w:rsidR="49742C13">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must </w:t>
      </w:r>
      <w:r w:rsidRPr="3FCF8914" w:rsidR="49742C13">
        <w:rPr>
          <w:rFonts w:ascii="Calibri" w:hAnsi="Calibri" w:eastAsia="Calibri" w:cs="Calibri"/>
          <w:b w:val="0"/>
          <w:bCs w:val="0"/>
          <w:i w:val="0"/>
          <w:iCs w:val="0"/>
          <w:caps w:val="0"/>
          <w:smallCaps w:val="0"/>
          <w:noProof w:val="0"/>
          <w:color w:val="000000" w:themeColor="text1" w:themeTint="FF" w:themeShade="FF"/>
          <w:sz w:val="24"/>
          <w:szCs w:val="24"/>
          <w:lang w:val="en-US"/>
        </w:rPr>
        <w:t>comply with</w:t>
      </w:r>
      <w:r w:rsidRPr="3FCF8914" w:rsidR="49742C13">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the Buy American Provision.</w:t>
      </w:r>
    </w:p>
    <w:p xmlns:wp14="http://schemas.microsoft.com/office/word/2010/wordml" w:rsidP="3FCF8914" wp14:paraId="1214D5E3" wp14:textId="027B0719">
      <w:pPr>
        <w:pStyle w:val="ListParagraph"/>
        <w:widowControl w:val="0"/>
        <w:numPr>
          <w:ilvl w:val="1"/>
          <w:numId w:val="58"/>
        </w:numPr>
        <w:tabs>
          <w:tab w:val="left" w:leader="none" w:pos="1180"/>
        </w:tabs>
        <w:spacing w:after="120"/>
        <w:ind w:left="1170" w:right="116"/>
        <w:rPr>
          <w:rFonts w:ascii="Calibri" w:hAnsi="Calibri" w:eastAsia="Calibri" w:cs="Calibri"/>
          <w:b w:val="0"/>
          <w:bCs w:val="0"/>
          <w:i w:val="0"/>
          <w:iCs w:val="0"/>
          <w:caps w:val="0"/>
          <w:smallCaps w:val="0"/>
          <w:noProof w:val="0"/>
          <w:color w:val="000000" w:themeColor="text1" w:themeTint="FF" w:themeShade="FF"/>
          <w:sz w:val="24"/>
          <w:szCs w:val="24"/>
          <w:lang w:val="en-US"/>
        </w:rPr>
      </w:pPr>
      <w:r w:rsidRPr="3FCF8914" w:rsidR="49742C13">
        <w:rPr>
          <w:rFonts w:ascii="Calibri" w:hAnsi="Calibri" w:eastAsia="Calibri" w:cs="Calibri"/>
          <w:b w:val="0"/>
          <w:bCs w:val="0"/>
          <w:i w:val="0"/>
          <w:iCs w:val="0"/>
          <w:caps w:val="0"/>
          <w:smallCaps w:val="0"/>
          <w:noProof w:val="0"/>
          <w:color w:val="000000" w:themeColor="text1" w:themeTint="FF" w:themeShade="FF"/>
          <w:sz w:val="24"/>
          <w:szCs w:val="24"/>
          <w:lang w:val="en-US"/>
        </w:rPr>
        <w:t xml:space="preserve">Full documentation as to the reason an accepted item was unavailable, and to the procedure used in determining acceptable </w:t>
      </w:r>
      <w:r w:rsidRPr="3FCF8914" w:rsidR="49742C13">
        <w:rPr>
          <w:rFonts w:ascii="Calibri" w:hAnsi="Calibri" w:eastAsia="Calibri" w:cs="Calibri"/>
          <w:b w:val="0"/>
          <w:bCs w:val="0"/>
          <w:i w:val="0"/>
          <w:iCs w:val="0"/>
          <w:caps w:val="0"/>
          <w:smallCaps w:val="0"/>
          <w:noProof w:val="0"/>
          <w:color w:val="000000" w:themeColor="text1" w:themeTint="FF" w:themeShade="FF"/>
          <w:sz w:val="24"/>
          <w:szCs w:val="24"/>
          <w:lang w:val="en-US"/>
        </w:rPr>
        <w:t>alternates</w:t>
      </w:r>
      <w:r w:rsidRPr="3FCF8914" w:rsidR="49742C13">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will be available for audit and review. The person responsible for this documentation is </w:t>
      </w:r>
      <w:r w:rsidRPr="3FCF8914" w:rsidR="49742C13">
        <w:rPr>
          <w:rFonts w:ascii="Calibri" w:hAnsi="Calibri" w:eastAsia="Calibri" w:cs="Calibri"/>
          <w:b w:val="0"/>
          <w:bCs w:val="0"/>
          <w:i w:val="0"/>
          <w:iCs w:val="0"/>
          <w:caps w:val="0"/>
          <w:smallCaps w:val="0"/>
          <w:strike w:val="0"/>
          <w:dstrike w:val="0"/>
          <w:noProof w:val="0"/>
          <w:color w:val="000000" w:themeColor="text1" w:themeTint="FF" w:themeShade="FF"/>
          <w:sz w:val="24"/>
          <w:szCs w:val="24"/>
          <w:u w:val="single"/>
          <w:lang w:val="en-US"/>
        </w:rPr>
        <w:t>Principal</w:t>
      </w:r>
      <w:r w:rsidRPr="3FCF8914" w:rsidR="49742C13">
        <w:rPr>
          <w:rFonts w:ascii="Calibri" w:hAnsi="Calibri" w:eastAsia="Calibri" w:cs="Calibri"/>
          <w:b w:val="0"/>
          <w:bCs w:val="0"/>
          <w:i w:val="0"/>
          <w:iCs w:val="0"/>
          <w:caps w:val="0"/>
          <w:smallCaps w:val="0"/>
          <w:noProof w:val="0"/>
          <w:color w:val="000000" w:themeColor="text1" w:themeTint="FF" w:themeShade="FF"/>
          <w:sz w:val="24"/>
          <w:szCs w:val="24"/>
          <w:lang w:val="en-US"/>
        </w:rPr>
        <w:t>.</w:t>
      </w:r>
    </w:p>
    <w:p xmlns:wp14="http://schemas.microsoft.com/office/word/2010/wordml" w:rsidP="3FCF8914" wp14:paraId="1E2107DC" wp14:textId="58179B91">
      <w:pPr>
        <w:pStyle w:val="ListParagraph"/>
        <w:widowControl w:val="0"/>
        <w:numPr>
          <w:ilvl w:val="1"/>
          <w:numId w:val="58"/>
        </w:numPr>
        <w:tabs>
          <w:tab w:val="left" w:leader="none" w:pos="1180"/>
        </w:tabs>
        <w:spacing w:after="120"/>
        <w:ind w:left="1170" w:right="116"/>
        <w:rPr>
          <w:rFonts w:ascii="Calibri" w:hAnsi="Calibri" w:eastAsia="Calibri" w:cs="Calibri"/>
          <w:b w:val="0"/>
          <w:bCs w:val="0"/>
          <w:i w:val="0"/>
          <w:iCs w:val="0"/>
          <w:caps w:val="0"/>
          <w:smallCaps w:val="0"/>
          <w:noProof w:val="0"/>
          <w:color w:val="000000" w:themeColor="text1" w:themeTint="FF" w:themeShade="FF"/>
          <w:sz w:val="24"/>
          <w:szCs w:val="24"/>
          <w:lang w:val="en-US"/>
        </w:rPr>
      </w:pPr>
      <w:r w:rsidRPr="3FCF8914" w:rsidR="49742C13">
        <w:rPr>
          <w:rFonts w:ascii="Calibri" w:hAnsi="Calibri" w:eastAsia="Calibri" w:cs="Calibri"/>
          <w:b w:val="0"/>
          <w:bCs w:val="0"/>
          <w:i w:val="0"/>
          <w:iCs w:val="0"/>
          <w:caps w:val="0"/>
          <w:smallCaps w:val="0"/>
          <w:noProof w:val="0"/>
          <w:color w:val="000000" w:themeColor="text1" w:themeTint="FF" w:themeShade="FF"/>
          <w:sz w:val="24"/>
          <w:szCs w:val="24"/>
          <w:lang w:val="en-US"/>
        </w:rPr>
        <w:t xml:space="preserve">The </w:t>
      </w:r>
      <w:r w:rsidRPr="3FCF8914" w:rsidR="49742C13">
        <w:rPr>
          <w:rFonts w:ascii="Calibri" w:hAnsi="Calibri" w:eastAsia="Calibri" w:cs="Calibri"/>
          <w:b w:val="0"/>
          <w:bCs w:val="0"/>
          <w:i w:val="0"/>
          <w:iCs w:val="0"/>
          <w:caps w:val="0"/>
          <w:smallCaps w:val="0"/>
          <w:strike w:val="0"/>
          <w:dstrike w:val="0"/>
          <w:noProof w:val="0"/>
          <w:color w:val="000000" w:themeColor="text1" w:themeTint="FF" w:themeShade="FF"/>
          <w:sz w:val="24"/>
          <w:szCs w:val="24"/>
          <w:u w:val="single"/>
          <w:lang w:val="en-US"/>
        </w:rPr>
        <w:t>Principal</w:t>
      </w:r>
      <w:r w:rsidRPr="3FCF8914" w:rsidR="49742C13">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will </w:t>
      </w:r>
      <w:r w:rsidRPr="3FCF8914" w:rsidR="49742C13">
        <w:rPr>
          <w:rFonts w:ascii="Calibri" w:hAnsi="Calibri" w:eastAsia="Calibri" w:cs="Calibri"/>
          <w:b w:val="0"/>
          <w:bCs w:val="0"/>
          <w:i w:val="0"/>
          <w:iCs w:val="0"/>
          <w:caps w:val="0"/>
          <w:smallCaps w:val="0"/>
          <w:noProof w:val="0"/>
          <w:color w:val="000000" w:themeColor="text1" w:themeTint="FF" w:themeShade="FF"/>
          <w:sz w:val="24"/>
          <w:szCs w:val="24"/>
          <w:lang w:val="en-US"/>
        </w:rPr>
        <w:t>be responsible for</w:t>
      </w:r>
      <w:r w:rsidRPr="3FCF8914" w:rsidR="49742C13">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w:t>
      </w:r>
      <w:r w:rsidRPr="3FCF8914" w:rsidR="49742C13">
        <w:rPr>
          <w:rFonts w:ascii="Calibri" w:hAnsi="Calibri" w:eastAsia="Calibri" w:cs="Calibri"/>
          <w:b w:val="0"/>
          <w:bCs w:val="0"/>
          <w:i w:val="0"/>
          <w:iCs w:val="0"/>
          <w:caps w:val="0"/>
          <w:smallCaps w:val="0"/>
          <w:noProof w:val="0"/>
          <w:color w:val="000000" w:themeColor="text1" w:themeTint="FF" w:themeShade="FF"/>
          <w:sz w:val="24"/>
          <w:szCs w:val="24"/>
          <w:lang w:val="en-US"/>
        </w:rPr>
        <w:t>maintaining</w:t>
      </w:r>
      <w:r w:rsidRPr="3FCF8914" w:rsidR="49742C13">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all documentation of the procurement process.</w:t>
      </w:r>
    </w:p>
    <w:p xmlns:wp14="http://schemas.microsoft.com/office/word/2010/wordml" w:rsidP="3FCF8914" wp14:paraId="205D315D" wp14:textId="5993C15D">
      <w:pPr>
        <w:pStyle w:val="ListParagraph"/>
        <w:widowControl w:val="0"/>
        <w:numPr>
          <w:ilvl w:val="1"/>
          <w:numId w:val="58"/>
        </w:numPr>
        <w:tabs>
          <w:tab w:val="left" w:leader="none" w:pos="1180"/>
        </w:tabs>
        <w:spacing w:after="120"/>
        <w:ind w:left="1170" w:right="116"/>
        <w:rPr>
          <w:rFonts w:ascii="Calibri" w:hAnsi="Calibri" w:eastAsia="Calibri" w:cs="Calibri"/>
          <w:b w:val="0"/>
          <w:bCs w:val="0"/>
          <w:i w:val="0"/>
          <w:iCs w:val="0"/>
          <w:caps w:val="0"/>
          <w:smallCaps w:val="0"/>
          <w:noProof w:val="0"/>
          <w:color w:val="000000" w:themeColor="text1" w:themeTint="FF" w:themeShade="FF"/>
          <w:sz w:val="24"/>
          <w:szCs w:val="24"/>
          <w:lang w:val="en-US"/>
        </w:rPr>
      </w:pPr>
      <w:r w:rsidRPr="3FCF8914" w:rsidR="49742C13">
        <w:rPr>
          <w:rFonts w:ascii="Calibri" w:hAnsi="Calibri" w:eastAsia="Calibri" w:cs="Calibri"/>
          <w:b w:val="0"/>
          <w:bCs w:val="0"/>
          <w:i w:val="0"/>
          <w:iCs w:val="0"/>
          <w:caps w:val="0"/>
          <w:smallCaps w:val="0"/>
          <w:noProof w:val="0"/>
          <w:color w:val="000000" w:themeColor="text1" w:themeTint="FF" w:themeShade="FF"/>
          <w:sz w:val="24"/>
          <w:szCs w:val="24"/>
          <w:lang w:val="en-US"/>
        </w:rPr>
        <w:t>Provisions from 2CFR Appendix II will be included in all formal bids.</w:t>
      </w:r>
    </w:p>
    <w:p xmlns:wp14="http://schemas.microsoft.com/office/word/2010/wordml" w:rsidP="3FCF8914" wp14:paraId="2C16E178" wp14:textId="75AC8F10">
      <w:pPr>
        <w:pStyle w:val="ListParagraph"/>
        <w:widowControl w:val="0"/>
        <w:numPr>
          <w:ilvl w:val="0"/>
          <w:numId w:val="1"/>
        </w:numPr>
        <w:tabs>
          <w:tab w:val="left" w:leader="none" w:pos="460"/>
        </w:tabs>
        <w:spacing w:after="120"/>
        <w:ind w:left="461" w:right="115"/>
        <w:rPr>
          <w:rFonts w:ascii="Calibri" w:hAnsi="Calibri" w:eastAsia="Calibri" w:cs="Calibri"/>
          <w:b w:val="0"/>
          <w:bCs w:val="0"/>
          <w:i w:val="0"/>
          <w:iCs w:val="0"/>
          <w:caps w:val="0"/>
          <w:smallCaps w:val="0"/>
          <w:noProof w:val="0"/>
          <w:color w:val="000000" w:themeColor="text1" w:themeTint="FF" w:themeShade="FF"/>
          <w:sz w:val="24"/>
          <w:szCs w:val="24"/>
          <w:lang w:val="en-US"/>
        </w:rPr>
      </w:pPr>
      <w:r w:rsidRPr="3FCF8914" w:rsidR="49742C13">
        <w:rPr>
          <w:rFonts w:ascii="Calibri" w:hAnsi="Calibri" w:eastAsia="Calibri" w:cs="Calibri"/>
          <w:b w:val="0"/>
          <w:bCs w:val="0"/>
          <w:i w:val="0"/>
          <w:iCs w:val="0"/>
          <w:caps w:val="0"/>
          <w:smallCaps w:val="0"/>
          <w:noProof w:val="0"/>
          <w:color w:val="000000" w:themeColor="text1" w:themeTint="FF" w:themeShade="FF"/>
          <w:sz w:val="24"/>
          <w:szCs w:val="24"/>
          <w:lang w:val="en-US"/>
        </w:rPr>
        <w:t xml:space="preserve">If items are available </w:t>
      </w:r>
      <w:r w:rsidRPr="3FCF8914" w:rsidR="49742C13">
        <w:rPr>
          <w:rFonts w:ascii="Calibri" w:hAnsi="Calibri" w:eastAsia="Calibri" w:cs="Calibri"/>
          <w:b w:val="1"/>
          <w:bCs w:val="1"/>
          <w:i w:val="0"/>
          <w:iCs w:val="0"/>
          <w:caps w:val="0"/>
          <w:smallCaps w:val="0"/>
          <w:noProof w:val="0"/>
          <w:color w:val="000000" w:themeColor="text1" w:themeTint="FF" w:themeShade="FF"/>
          <w:sz w:val="24"/>
          <w:szCs w:val="24"/>
          <w:lang w:val="en-US"/>
        </w:rPr>
        <w:t xml:space="preserve">only </w:t>
      </w:r>
      <w:r w:rsidRPr="3FCF8914" w:rsidR="49742C13">
        <w:rPr>
          <w:rFonts w:ascii="Calibri" w:hAnsi="Calibri" w:eastAsia="Calibri" w:cs="Calibri"/>
          <w:b w:val="0"/>
          <w:bCs w:val="0"/>
          <w:i w:val="0"/>
          <w:iCs w:val="0"/>
          <w:caps w:val="0"/>
          <w:smallCaps w:val="0"/>
          <w:noProof w:val="0"/>
          <w:color w:val="000000" w:themeColor="text1" w:themeTint="FF" w:themeShade="FF"/>
          <w:sz w:val="24"/>
          <w:szCs w:val="24"/>
          <w:lang w:val="en-US"/>
        </w:rPr>
        <w:t xml:space="preserve">from </w:t>
      </w:r>
      <w:r w:rsidRPr="3FCF8914" w:rsidR="49742C13">
        <w:rPr>
          <w:rFonts w:ascii="Calibri" w:hAnsi="Calibri" w:eastAsia="Calibri" w:cs="Calibri"/>
          <w:b w:val="0"/>
          <w:bCs w:val="0"/>
          <w:i w:val="0"/>
          <w:iCs w:val="0"/>
          <w:caps w:val="0"/>
          <w:smallCaps w:val="0"/>
          <w:noProof w:val="0"/>
          <w:color w:val="000000" w:themeColor="text1" w:themeTint="FF" w:themeShade="FF"/>
          <w:sz w:val="24"/>
          <w:szCs w:val="24"/>
          <w:lang w:val="en-US"/>
        </w:rPr>
        <w:t>a single source</w:t>
      </w:r>
      <w:r w:rsidRPr="3FCF8914" w:rsidR="49742C13">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(aka Sole Source) when the award of a contract is not </w:t>
      </w:r>
      <w:r w:rsidRPr="3FCF8914" w:rsidR="49742C13">
        <w:rPr>
          <w:rFonts w:ascii="Calibri" w:hAnsi="Calibri" w:eastAsia="Calibri" w:cs="Calibri"/>
          <w:b w:val="0"/>
          <w:bCs w:val="0"/>
          <w:i w:val="0"/>
          <w:iCs w:val="0"/>
          <w:caps w:val="0"/>
          <w:smallCaps w:val="0"/>
          <w:noProof w:val="0"/>
          <w:color w:val="000000" w:themeColor="text1" w:themeTint="FF" w:themeShade="FF"/>
          <w:sz w:val="24"/>
          <w:szCs w:val="24"/>
          <w:lang w:val="en-US"/>
        </w:rPr>
        <w:t>feasible</w:t>
      </w:r>
      <w:r w:rsidRPr="3FCF8914" w:rsidR="49742C13">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under simplified acquisition purchase, IFB or RFP NON-COMPETITIVE PROCUREMENT procedures will be used:</w:t>
      </w:r>
    </w:p>
    <w:p xmlns:wp14="http://schemas.microsoft.com/office/word/2010/wordml" w:rsidP="3FCF8914" wp14:paraId="1DE5D67F" wp14:textId="61FF1ACB">
      <w:pPr>
        <w:pStyle w:val="ListParagraph"/>
        <w:widowControl w:val="0"/>
        <w:numPr>
          <w:ilvl w:val="1"/>
          <w:numId w:val="68"/>
        </w:numPr>
        <w:tabs>
          <w:tab w:val="left" w:leader="none" w:pos="1180"/>
        </w:tabs>
        <w:spacing w:after="120"/>
        <w:ind w:left="1166"/>
        <w:rPr>
          <w:rFonts w:ascii="Calibri" w:hAnsi="Calibri" w:eastAsia="Calibri" w:cs="Calibri"/>
          <w:b w:val="0"/>
          <w:bCs w:val="0"/>
          <w:i w:val="0"/>
          <w:iCs w:val="0"/>
          <w:caps w:val="0"/>
          <w:smallCaps w:val="0"/>
          <w:noProof w:val="0"/>
          <w:color w:val="000000" w:themeColor="text1" w:themeTint="FF" w:themeShade="FF"/>
          <w:sz w:val="24"/>
          <w:szCs w:val="24"/>
          <w:lang w:val="en-US"/>
        </w:rPr>
      </w:pPr>
      <w:r w:rsidRPr="3FCF8914" w:rsidR="49742C13">
        <w:rPr>
          <w:rFonts w:ascii="Calibri" w:hAnsi="Calibri" w:eastAsia="Calibri" w:cs="Calibri"/>
          <w:b w:val="0"/>
          <w:bCs w:val="0"/>
          <w:i w:val="0"/>
          <w:iCs w:val="0"/>
          <w:caps w:val="0"/>
          <w:smallCaps w:val="0"/>
          <w:noProof w:val="0"/>
          <w:color w:val="000000" w:themeColor="text1" w:themeTint="FF" w:themeShade="FF"/>
          <w:sz w:val="24"/>
          <w:szCs w:val="24"/>
          <w:lang w:val="en-US"/>
        </w:rPr>
        <w:t>Written Specifications will be prepared and provided to the vendor/contractor.</w:t>
      </w:r>
    </w:p>
    <w:p xmlns:wp14="http://schemas.microsoft.com/office/word/2010/wordml" w:rsidP="3FCF8914" wp14:paraId="0DF78B56" wp14:textId="48EB07FF">
      <w:pPr>
        <w:pStyle w:val="ListParagraph"/>
        <w:widowControl w:val="0"/>
        <w:numPr>
          <w:ilvl w:val="1"/>
          <w:numId w:val="68"/>
        </w:numPr>
        <w:tabs>
          <w:tab w:val="left" w:leader="none" w:pos="1180"/>
        </w:tabs>
        <w:spacing w:after="120"/>
        <w:ind w:left="1166" w:right="116"/>
        <w:rPr>
          <w:rFonts w:ascii="Calibri" w:hAnsi="Calibri" w:eastAsia="Calibri" w:cs="Calibri"/>
          <w:b w:val="0"/>
          <w:bCs w:val="0"/>
          <w:i w:val="0"/>
          <w:iCs w:val="0"/>
          <w:caps w:val="0"/>
          <w:smallCaps w:val="0"/>
          <w:noProof w:val="0"/>
          <w:color w:val="000000" w:themeColor="text1" w:themeTint="FF" w:themeShade="FF"/>
          <w:sz w:val="24"/>
          <w:szCs w:val="24"/>
          <w:lang w:val="en-US"/>
        </w:rPr>
      </w:pPr>
      <w:r w:rsidRPr="3FCF8914" w:rsidR="49742C13">
        <w:rPr>
          <w:rFonts w:ascii="Calibri" w:hAnsi="Calibri" w:eastAsia="Calibri" w:cs="Calibri"/>
          <w:b w:val="0"/>
          <w:bCs w:val="0"/>
          <w:i w:val="0"/>
          <w:iCs w:val="0"/>
          <w:caps w:val="0"/>
          <w:smallCaps w:val="0"/>
          <w:noProof w:val="0"/>
          <w:color w:val="000000" w:themeColor="text1" w:themeTint="FF" w:themeShade="FF"/>
          <w:sz w:val="24"/>
          <w:szCs w:val="24"/>
          <w:lang w:val="en-US"/>
        </w:rPr>
        <w:t xml:space="preserve">The </w:t>
      </w:r>
      <w:r w:rsidRPr="3FCF8914" w:rsidR="49742C13">
        <w:rPr>
          <w:rFonts w:ascii="Calibri" w:hAnsi="Calibri" w:eastAsia="Calibri" w:cs="Calibri"/>
          <w:b w:val="0"/>
          <w:bCs w:val="0"/>
          <w:i w:val="0"/>
          <w:iCs w:val="0"/>
          <w:caps w:val="0"/>
          <w:smallCaps w:val="0"/>
          <w:strike w:val="0"/>
          <w:dstrike w:val="0"/>
          <w:noProof w:val="0"/>
          <w:color w:val="000000" w:themeColor="text1" w:themeTint="FF" w:themeShade="FF"/>
          <w:sz w:val="24"/>
          <w:szCs w:val="24"/>
          <w:u w:val="single"/>
          <w:lang w:val="en-US"/>
        </w:rPr>
        <w:t>Principal</w:t>
      </w:r>
      <w:r w:rsidRPr="3FCF8914" w:rsidR="49742C13">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will </w:t>
      </w:r>
      <w:r w:rsidRPr="3FCF8914" w:rsidR="49742C13">
        <w:rPr>
          <w:rFonts w:ascii="Calibri" w:hAnsi="Calibri" w:eastAsia="Calibri" w:cs="Calibri"/>
          <w:b w:val="0"/>
          <w:bCs w:val="0"/>
          <w:i w:val="0"/>
          <w:iCs w:val="0"/>
          <w:caps w:val="0"/>
          <w:smallCaps w:val="0"/>
          <w:noProof w:val="0"/>
          <w:color w:val="000000" w:themeColor="text1" w:themeTint="FF" w:themeShade="FF"/>
          <w:sz w:val="24"/>
          <w:szCs w:val="24"/>
          <w:lang w:val="en-US"/>
        </w:rPr>
        <w:t>be responsible for</w:t>
      </w:r>
      <w:r w:rsidRPr="3FCF8914" w:rsidR="49742C13">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the documentation of records to fully explain the decision to use the non-competitive procurement. The records will be available for audit and review.</w:t>
      </w:r>
    </w:p>
    <w:p xmlns:wp14="http://schemas.microsoft.com/office/word/2010/wordml" w:rsidP="3FCF8914" wp14:paraId="0B772010" wp14:textId="268DF961">
      <w:pPr>
        <w:pStyle w:val="ListParagraph"/>
        <w:widowControl w:val="0"/>
        <w:numPr>
          <w:ilvl w:val="1"/>
          <w:numId w:val="68"/>
        </w:numPr>
        <w:tabs>
          <w:tab w:val="left" w:leader="none" w:pos="1180"/>
        </w:tabs>
        <w:spacing w:after="120"/>
        <w:ind w:left="1166" w:right="114"/>
        <w:rPr>
          <w:rFonts w:ascii="Calibri" w:hAnsi="Calibri" w:eastAsia="Calibri" w:cs="Calibri"/>
          <w:b w:val="0"/>
          <w:bCs w:val="0"/>
          <w:i w:val="0"/>
          <w:iCs w:val="0"/>
          <w:caps w:val="0"/>
          <w:smallCaps w:val="0"/>
          <w:noProof w:val="0"/>
          <w:color w:val="000000" w:themeColor="text1" w:themeTint="FF" w:themeShade="FF"/>
          <w:sz w:val="24"/>
          <w:szCs w:val="24"/>
          <w:lang w:val="en-US"/>
        </w:rPr>
      </w:pPr>
      <w:r w:rsidRPr="3FCF8914" w:rsidR="49742C13">
        <w:rPr>
          <w:rFonts w:ascii="Calibri" w:hAnsi="Calibri" w:eastAsia="Calibri" w:cs="Calibri"/>
          <w:b w:val="0"/>
          <w:bCs w:val="0"/>
          <w:i w:val="0"/>
          <w:iCs w:val="0"/>
          <w:caps w:val="0"/>
          <w:smallCaps w:val="0"/>
          <w:noProof w:val="0"/>
          <w:color w:val="000000" w:themeColor="text1" w:themeTint="FF" w:themeShade="FF"/>
          <w:sz w:val="24"/>
          <w:szCs w:val="24"/>
          <w:lang w:val="en-US"/>
        </w:rPr>
        <w:t xml:space="preserve">The </w:t>
      </w:r>
      <w:r w:rsidRPr="3FCF8914" w:rsidR="49742C13">
        <w:rPr>
          <w:rFonts w:ascii="Calibri" w:hAnsi="Calibri" w:eastAsia="Calibri" w:cs="Calibri"/>
          <w:b w:val="0"/>
          <w:bCs w:val="0"/>
          <w:i w:val="0"/>
          <w:iCs w:val="0"/>
          <w:caps w:val="0"/>
          <w:smallCaps w:val="0"/>
          <w:strike w:val="0"/>
          <w:dstrike w:val="0"/>
          <w:noProof w:val="0"/>
          <w:color w:val="000000" w:themeColor="text1" w:themeTint="FF" w:themeShade="FF"/>
          <w:sz w:val="24"/>
          <w:szCs w:val="24"/>
          <w:u w:val="single"/>
          <w:lang w:val="en-US"/>
        </w:rPr>
        <w:t>Principal</w:t>
      </w:r>
      <w:r w:rsidRPr="3FCF8914" w:rsidR="49742C13">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will </w:t>
      </w:r>
      <w:r w:rsidRPr="3FCF8914" w:rsidR="49742C13">
        <w:rPr>
          <w:rFonts w:ascii="Calibri" w:hAnsi="Calibri" w:eastAsia="Calibri" w:cs="Calibri"/>
          <w:b w:val="0"/>
          <w:bCs w:val="0"/>
          <w:i w:val="0"/>
          <w:iCs w:val="0"/>
          <w:caps w:val="0"/>
          <w:smallCaps w:val="0"/>
          <w:noProof w:val="0"/>
          <w:color w:val="000000" w:themeColor="text1" w:themeTint="FF" w:themeShade="FF"/>
          <w:sz w:val="24"/>
          <w:szCs w:val="24"/>
          <w:lang w:val="en-US"/>
        </w:rPr>
        <w:t>be responsible for</w:t>
      </w:r>
      <w:r w:rsidRPr="3FCF8914" w:rsidR="49742C13">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documentation that the actual product or service specified was received.</w:t>
      </w:r>
    </w:p>
    <w:p xmlns:wp14="http://schemas.microsoft.com/office/word/2010/wordml" w:rsidP="3FCF8914" wp14:paraId="734EB364" wp14:textId="736BC049">
      <w:pPr>
        <w:pStyle w:val="ListParagraph"/>
        <w:widowControl w:val="0"/>
        <w:numPr>
          <w:ilvl w:val="1"/>
          <w:numId w:val="71"/>
        </w:numPr>
        <w:tabs>
          <w:tab w:val="left" w:leader="none" w:pos="1200"/>
        </w:tabs>
        <w:spacing w:after="120"/>
        <w:ind w:left="1166" w:right="115"/>
        <w:rPr>
          <w:rFonts w:ascii="Calibri" w:hAnsi="Calibri" w:eastAsia="Calibri" w:cs="Calibri"/>
          <w:b w:val="0"/>
          <w:bCs w:val="0"/>
          <w:i w:val="0"/>
          <w:iCs w:val="0"/>
          <w:caps w:val="0"/>
          <w:smallCaps w:val="0"/>
          <w:noProof w:val="0"/>
          <w:color w:val="000000" w:themeColor="text1" w:themeTint="FF" w:themeShade="FF"/>
          <w:sz w:val="24"/>
          <w:szCs w:val="24"/>
          <w:lang w:val="en-US"/>
        </w:rPr>
      </w:pPr>
      <w:r w:rsidRPr="3FCF8914" w:rsidR="49742C13">
        <w:rPr>
          <w:rFonts w:ascii="Calibri" w:hAnsi="Calibri" w:eastAsia="Calibri" w:cs="Calibri"/>
          <w:b w:val="0"/>
          <w:bCs w:val="0"/>
          <w:i w:val="0"/>
          <w:iCs w:val="0"/>
          <w:caps w:val="0"/>
          <w:smallCaps w:val="0"/>
          <w:noProof w:val="0"/>
          <w:color w:val="000000" w:themeColor="text1" w:themeTint="FF" w:themeShade="FF"/>
          <w:sz w:val="24"/>
          <w:szCs w:val="24"/>
          <w:lang w:val="en-US"/>
        </w:rPr>
        <w:t xml:space="preserve">The </w:t>
      </w:r>
      <w:r w:rsidRPr="3FCF8914" w:rsidR="49742C13">
        <w:rPr>
          <w:rFonts w:ascii="Calibri" w:hAnsi="Calibri" w:eastAsia="Calibri" w:cs="Calibri"/>
          <w:b w:val="0"/>
          <w:bCs w:val="0"/>
          <w:i w:val="0"/>
          <w:iCs w:val="0"/>
          <w:caps w:val="0"/>
          <w:smallCaps w:val="0"/>
          <w:strike w:val="0"/>
          <w:dstrike w:val="0"/>
          <w:noProof w:val="0"/>
          <w:color w:val="000000" w:themeColor="text1" w:themeTint="FF" w:themeShade="FF"/>
          <w:sz w:val="24"/>
          <w:szCs w:val="24"/>
          <w:u w:val="single"/>
          <w:lang w:val="en-US"/>
        </w:rPr>
        <w:t>Principal</w:t>
      </w:r>
      <w:r w:rsidRPr="3FCF8914" w:rsidR="49742C13">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will </w:t>
      </w:r>
      <w:r w:rsidRPr="3FCF8914" w:rsidR="49742C13">
        <w:rPr>
          <w:rFonts w:ascii="Calibri" w:hAnsi="Calibri" w:eastAsia="Calibri" w:cs="Calibri"/>
          <w:b w:val="0"/>
          <w:bCs w:val="0"/>
          <w:i w:val="0"/>
          <w:iCs w:val="0"/>
          <w:caps w:val="0"/>
          <w:smallCaps w:val="0"/>
          <w:noProof w:val="0"/>
          <w:color w:val="000000" w:themeColor="text1" w:themeTint="FF" w:themeShade="FF"/>
          <w:sz w:val="24"/>
          <w:szCs w:val="24"/>
          <w:lang w:val="en-US"/>
        </w:rPr>
        <w:t>be responsible for</w:t>
      </w:r>
      <w:r w:rsidRPr="3FCF8914" w:rsidR="49742C13">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reviewing the procedures to be certain all requirements for using </w:t>
      </w:r>
      <w:r w:rsidRPr="3FCF8914" w:rsidR="49742C13">
        <w:rPr>
          <w:rFonts w:ascii="Calibri" w:hAnsi="Calibri" w:eastAsia="Calibri" w:cs="Calibri"/>
          <w:b w:val="0"/>
          <w:bCs w:val="0"/>
          <w:i w:val="0"/>
          <w:iCs w:val="0"/>
          <w:caps w:val="0"/>
          <w:smallCaps w:val="0"/>
          <w:noProof w:val="0"/>
          <w:color w:val="000000" w:themeColor="text1" w:themeTint="FF" w:themeShade="FF"/>
          <w:sz w:val="24"/>
          <w:szCs w:val="24"/>
          <w:lang w:val="en-US"/>
        </w:rPr>
        <w:t>a single</w:t>
      </w:r>
      <w:r w:rsidRPr="3FCF8914" w:rsidR="49742C13">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source</w:t>
      </w:r>
      <w:r w:rsidRPr="3FCF8914" w:rsidR="49742C13">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or non-competitive procurement are met.</w:t>
      </w:r>
    </w:p>
    <w:p xmlns:wp14="http://schemas.microsoft.com/office/word/2010/wordml" w:rsidP="3FCF8914" wp14:paraId="046259ED" wp14:textId="61F13D76">
      <w:pPr>
        <w:pStyle w:val="ListParagraph"/>
        <w:widowControl w:val="0"/>
        <w:numPr>
          <w:ilvl w:val="1"/>
          <w:numId w:val="71"/>
        </w:numPr>
        <w:tabs>
          <w:tab w:val="left" w:leader="none" w:pos="1200"/>
        </w:tabs>
        <w:spacing w:after="120"/>
        <w:ind w:left="1166" w:right="115"/>
        <w:rPr>
          <w:rFonts w:ascii="Calibri" w:hAnsi="Calibri" w:eastAsia="Calibri" w:cs="Calibri"/>
          <w:b w:val="0"/>
          <w:bCs w:val="0"/>
          <w:i w:val="0"/>
          <w:iCs w:val="0"/>
          <w:caps w:val="0"/>
          <w:smallCaps w:val="0"/>
          <w:noProof w:val="0"/>
          <w:color w:val="000000" w:themeColor="text1" w:themeTint="FF" w:themeShade="FF"/>
          <w:sz w:val="24"/>
          <w:szCs w:val="24"/>
          <w:lang w:val="en-US"/>
        </w:rPr>
      </w:pPr>
      <w:r w:rsidRPr="3FCF8914" w:rsidR="49742C13">
        <w:rPr>
          <w:rFonts w:ascii="Calibri" w:hAnsi="Calibri" w:eastAsia="Calibri" w:cs="Calibri"/>
          <w:b w:val="0"/>
          <w:bCs w:val="0"/>
          <w:i w:val="0"/>
          <w:iCs w:val="0"/>
          <w:caps w:val="0"/>
          <w:smallCaps w:val="0"/>
          <w:noProof w:val="0"/>
          <w:color w:val="000000" w:themeColor="text1" w:themeTint="FF" w:themeShade="FF"/>
          <w:sz w:val="24"/>
          <w:szCs w:val="24"/>
          <w:lang w:val="en-US"/>
        </w:rPr>
        <w:t>Non-competitive procurement shall be used for one-time purchases of a new food item in order to determine food acceptance by students and for samples for testing purposes.</w:t>
      </w:r>
      <w:r w:rsidRPr="3FCF8914" w:rsidR="49742C13">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A record of non-competitive procurement purchase shall be </w:t>
      </w:r>
      <w:r w:rsidRPr="3FCF8914" w:rsidR="49742C13">
        <w:rPr>
          <w:rFonts w:ascii="Calibri" w:hAnsi="Calibri" w:eastAsia="Calibri" w:cs="Calibri"/>
          <w:b w:val="0"/>
          <w:bCs w:val="0"/>
          <w:i w:val="0"/>
          <w:iCs w:val="0"/>
          <w:caps w:val="0"/>
          <w:smallCaps w:val="0"/>
          <w:noProof w:val="0"/>
          <w:color w:val="000000" w:themeColor="text1" w:themeTint="FF" w:themeShade="FF"/>
          <w:sz w:val="24"/>
          <w:szCs w:val="24"/>
          <w:lang w:val="en-US"/>
        </w:rPr>
        <w:t>maintained</w:t>
      </w:r>
      <w:r w:rsidRPr="3FCF8914" w:rsidR="49742C13">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by the Child Nutrition Program Sponsor’s Official. </w:t>
      </w:r>
    </w:p>
    <w:p xmlns:wp14="http://schemas.microsoft.com/office/word/2010/wordml" w:rsidP="3FCF8914" wp14:paraId="4FDC935A" wp14:textId="425D7E91">
      <w:pPr>
        <w:pStyle w:val="ListParagraph"/>
        <w:widowControl w:val="0"/>
        <w:numPr>
          <w:ilvl w:val="0"/>
          <w:numId w:val="1"/>
        </w:numPr>
        <w:tabs>
          <w:tab w:val="left" w:leader="none" w:pos="480"/>
        </w:tabs>
        <w:ind w:left="480" w:right="407"/>
        <w:rPr>
          <w:rFonts w:ascii="Calibri" w:hAnsi="Calibri" w:eastAsia="Calibri" w:cs="Calibri"/>
          <w:b w:val="0"/>
          <w:bCs w:val="0"/>
          <w:i w:val="0"/>
          <w:iCs w:val="0"/>
          <w:caps w:val="0"/>
          <w:smallCaps w:val="0"/>
          <w:noProof w:val="0"/>
          <w:color w:val="000000" w:themeColor="text1" w:themeTint="FF" w:themeShade="FF"/>
          <w:sz w:val="24"/>
          <w:szCs w:val="24"/>
          <w:lang w:val="en-US"/>
        </w:rPr>
      </w:pPr>
      <w:r w:rsidRPr="3FCF8914" w:rsidR="49742C13">
        <w:rPr>
          <w:rFonts w:ascii="Calibri" w:hAnsi="Calibri" w:eastAsia="Calibri" w:cs="Calibri"/>
          <w:b w:val="0"/>
          <w:bCs w:val="0"/>
          <w:i w:val="0"/>
          <w:iCs w:val="0"/>
          <w:caps w:val="0"/>
          <w:smallCaps w:val="0"/>
          <w:noProof w:val="0"/>
          <w:color w:val="000000" w:themeColor="text1" w:themeTint="FF" w:themeShade="FF"/>
          <w:sz w:val="24"/>
          <w:szCs w:val="24"/>
          <w:lang w:val="en-US"/>
        </w:rPr>
        <w:t xml:space="preserve">If it is necessary to make an emergency procurement to continue service, the purchase shall be made, and a log of all such purchases shall be </w:t>
      </w:r>
      <w:r w:rsidRPr="3FCF8914" w:rsidR="49742C13">
        <w:rPr>
          <w:rFonts w:ascii="Calibri" w:hAnsi="Calibri" w:eastAsia="Calibri" w:cs="Calibri"/>
          <w:b w:val="0"/>
          <w:bCs w:val="0"/>
          <w:i w:val="0"/>
          <w:iCs w:val="0"/>
          <w:caps w:val="0"/>
          <w:smallCaps w:val="0"/>
          <w:noProof w:val="0"/>
          <w:color w:val="000000" w:themeColor="text1" w:themeTint="FF" w:themeShade="FF"/>
          <w:sz w:val="24"/>
          <w:szCs w:val="24"/>
          <w:lang w:val="en-US"/>
        </w:rPr>
        <w:t>maintained</w:t>
      </w:r>
      <w:r w:rsidRPr="3FCF8914" w:rsidR="49742C13">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by the </w:t>
      </w:r>
      <w:r w:rsidRPr="3FCF8914" w:rsidR="49742C13">
        <w:rPr>
          <w:rFonts w:ascii="Calibri" w:hAnsi="Calibri" w:eastAsia="Calibri" w:cs="Calibri"/>
          <w:b w:val="0"/>
          <w:bCs w:val="0"/>
          <w:i w:val="0"/>
          <w:iCs w:val="0"/>
          <w:caps w:val="0"/>
          <w:smallCaps w:val="0"/>
          <w:strike w:val="0"/>
          <w:dstrike w:val="0"/>
          <w:noProof w:val="0"/>
          <w:color w:val="000000" w:themeColor="text1" w:themeTint="FF" w:themeShade="FF"/>
          <w:sz w:val="24"/>
          <w:szCs w:val="24"/>
          <w:u w:val="single"/>
          <w:lang w:val="en-US"/>
        </w:rPr>
        <w:t>Principal</w:t>
      </w:r>
      <w:r w:rsidRPr="3FCF8914" w:rsidR="49742C13">
        <w:rPr>
          <w:rFonts w:ascii="Calibri" w:hAnsi="Calibri" w:eastAsia="Calibri" w:cs="Calibri"/>
          <w:b w:val="0"/>
          <w:bCs w:val="0"/>
          <w:i w:val="0"/>
          <w:iCs w:val="0"/>
          <w:caps w:val="0"/>
          <w:smallCaps w:val="0"/>
          <w:noProof w:val="0"/>
          <w:color w:val="000000" w:themeColor="text1" w:themeTint="FF" w:themeShade="FF"/>
          <w:sz w:val="24"/>
          <w:szCs w:val="24"/>
          <w:lang w:val="en-US"/>
        </w:rPr>
        <w:t>. The following emergency procedures shall be followed</w:t>
      </w:r>
      <w:r w:rsidRPr="3FCF8914" w:rsidR="49742C13">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w:t>
      </w:r>
      <w:r w:rsidRPr="3FCF8914" w:rsidR="49742C13">
        <w:rPr>
          <w:rFonts w:ascii="Calibri" w:hAnsi="Calibri" w:eastAsia="Calibri" w:cs="Calibri"/>
          <w:b w:val="0"/>
          <w:bCs w:val="0"/>
          <w:i w:val="0"/>
          <w:iCs w:val="0"/>
          <w:caps w:val="0"/>
          <w:smallCaps w:val="0"/>
          <w:noProof w:val="0"/>
          <w:color w:val="000000" w:themeColor="text1" w:themeTint="FF" w:themeShade="FF"/>
          <w:sz w:val="24"/>
          <w:szCs w:val="24"/>
          <w:lang w:val="en-US"/>
        </w:rPr>
        <w:t xml:space="preserve">All emergency procurements shall be approved by the </w:t>
      </w:r>
      <w:r w:rsidRPr="3FCF8914" w:rsidR="49742C13">
        <w:rPr>
          <w:rFonts w:ascii="Calibri" w:hAnsi="Calibri" w:eastAsia="Calibri" w:cs="Calibri"/>
          <w:b w:val="0"/>
          <w:bCs w:val="0"/>
          <w:i w:val="0"/>
          <w:iCs w:val="0"/>
          <w:caps w:val="0"/>
          <w:smallCaps w:val="0"/>
          <w:strike w:val="0"/>
          <w:dstrike w:val="0"/>
          <w:noProof w:val="0"/>
          <w:color w:val="000000" w:themeColor="text1" w:themeTint="FF" w:themeShade="FF"/>
          <w:sz w:val="24"/>
          <w:szCs w:val="24"/>
          <w:u w:val="single"/>
          <w:lang w:val="en-US"/>
        </w:rPr>
        <w:t>Principal</w:t>
      </w:r>
      <w:r w:rsidRPr="3FCF8914" w:rsidR="49742C13">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w:t>
      </w:r>
      <w:r w:rsidRPr="3FCF8914" w:rsidR="49742C13">
        <w:rPr>
          <w:rFonts w:ascii="Calibri" w:hAnsi="Calibri" w:eastAsia="Calibri" w:cs="Calibri"/>
          <w:b w:val="0"/>
          <w:bCs w:val="0"/>
          <w:i w:val="0"/>
          <w:iCs w:val="0"/>
          <w:caps w:val="0"/>
          <w:smallCaps w:val="0"/>
          <w:noProof w:val="0"/>
          <w:color w:val="000000" w:themeColor="text1" w:themeTint="FF" w:themeShade="FF"/>
          <w:sz w:val="24"/>
          <w:szCs w:val="24"/>
          <w:lang w:val="en-US"/>
        </w:rPr>
        <w:t>At a minimum, the following emergency procurement procedures shall be documented:</w:t>
      </w:r>
    </w:p>
    <w:p xmlns:wp14="http://schemas.microsoft.com/office/word/2010/wordml" w:rsidP="3FCF8914" wp14:paraId="32712F01" wp14:textId="75301CF6">
      <w:pPr>
        <w:pStyle w:val="ListParagraph"/>
        <w:widowControl w:val="0"/>
        <w:numPr>
          <w:ilvl w:val="0"/>
          <w:numId w:val="74"/>
        </w:numPr>
        <w:tabs>
          <w:tab w:val="left" w:leader="none" w:pos="1560"/>
        </w:tabs>
        <w:spacing w:after="120"/>
        <w:rPr>
          <w:rFonts w:ascii="Calibri" w:hAnsi="Calibri" w:eastAsia="Calibri" w:cs="Calibri"/>
          <w:b w:val="0"/>
          <w:bCs w:val="0"/>
          <w:i w:val="0"/>
          <w:iCs w:val="0"/>
          <w:caps w:val="0"/>
          <w:smallCaps w:val="0"/>
          <w:noProof w:val="0"/>
          <w:color w:val="000000" w:themeColor="text1" w:themeTint="FF" w:themeShade="FF"/>
          <w:sz w:val="24"/>
          <w:szCs w:val="24"/>
          <w:lang w:val="en-US"/>
        </w:rPr>
      </w:pPr>
      <w:r w:rsidRPr="3FCF8914" w:rsidR="49742C13">
        <w:rPr>
          <w:rFonts w:ascii="Calibri" w:hAnsi="Calibri" w:eastAsia="Calibri" w:cs="Calibri"/>
          <w:b w:val="0"/>
          <w:bCs w:val="0"/>
          <w:i w:val="0"/>
          <w:iCs w:val="0"/>
          <w:caps w:val="0"/>
          <w:smallCaps w:val="0"/>
          <w:noProof w:val="0"/>
          <w:color w:val="000000" w:themeColor="text1" w:themeTint="FF" w:themeShade="FF"/>
          <w:sz w:val="24"/>
          <w:szCs w:val="24"/>
          <w:lang w:val="en-US"/>
        </w:rPr>
        <w:t>Item name</w:t>
      </w:r>
    </w:p>
    <w:p xmlns:wp14="http://schemas.microsoft.com/office/word/2010/wordml" w:rsidP="3FCF8914" wp14:paraId="5B22F762" wp14:textId="0422CBB2">
      <w:pPr>
        <w:pStyle w:val="ListParagraph"/>
        <w:widowControl w:val="0"/>
        <w:numPr>
          <w:ilvl w:val="0"/>
          <w:numId w:val="74"/>
        </w:numPr>
        <w:tabs>
          <w:tab w:val="left" w:leader="none" w:pos="1560"/>
        </w:tabs>
        <w:spacing w:after="120"/>
        <w:rPr>
          <w:rFonts w:ascii="Calibri" w:hAnsi="Calibri" w:eastAsia="Calibri" w:cs="Calibri"/>
          <w:b w:val="0"/>
          <w:bCs w:val="0"/>
          <w:i w:val="0"/>
          <w:iCs w:val="0"/>
          <w:caps w:val="0"/>
          <w:smallCaps w:val="0"/>
          <w:noProof w:val="0"/>
          <w:color w:val="000000" w:themeColor="text1" w:themeTint="FF" w:themeShade="FF"/>
          <w:sz w:val="24"/>
          <w:szCs w:val="24"/>
          <w:lang w:val="en-US"/>
        </w:rPr>
      </w:pPr>
      <w:r w:rsidRPr="3FCF8914" w:rsidR="49742C13">
        <w:rPr>
          <w:rFonts w:ascii="Calibri" w:hAnsi="Calibri" w:eastAsia="Calibri" w:cs="Calibri"/>
          <w:b w:val="0"/>
          <w:bCs w:val="0"/>
          <w:i w:val="0"/>
          <w:iCs w:val="0"/>
          <w:caps w:val="0"/>
          <w:smallCaps w:val="0"/>
          <w:noProof w:val="0"/>
          <w:color w:val="000000" w:themeColor="text1" w:themeTint="FF" w:themeShade="FF"/>
          <w:sz w:val="24"/>
          <w:szCs w:val="24"/>
          <w:lang w:val="en-US"/>
        </w:rPr>
        <w:t>Dollar amount</w:t>
      </w:r>
    </w:p>
    <w:p xmlns:wp14="http://schemas.microsoft.com/office/word/2010/wordml" w:rsidP="3FCF8914" wp14:paraId="63A3507D" wp14:textId="31683413">
      <w:pPr>
        <w:pStyle w:val="ListParagraph"/>
        <w:widowControl w:val="0"/>
        <w:numPr>
          <w:ilvl w:val="0"/>
          <w:numId w:val="74"/>
        </w:numPr>
        <w:tabs>
          <w:tab w:val="left" w:leader="none" w:pos="1560"/>
        </w:tabs>
        <w:spacing w:after="120"/>
        <w:rPr>
          <w:rFonts w:ascii="Calibri" w:hAnsi="Calibri" w:eastAsia="Calibri" w:cs="Calibri"/>
          <w:b w:val="0"/>
          <w:bCs w:val="0"/>
          <w:i w:val="0"/>
          <w:iCs w:val="0"/>
          <w:caps w:val="0"/>
          <w:smallCaps w:val="0"/>
          <w:noProof w:val="0"/>
          <w:color w:val="000000" w:themeColor="text1" w:themeTint="FF" w:themeShade="FF"/>
          <w:sz w:val="24"/>
          <w:szCs w:val="24"/>
          <w:lang w:val="en-US"/>
        </w:rPr>
      </w:pPr>
      <w:r w:rsidRPr="3FCF8914" w:rsidR="49742C13">
        <w:rPr>
          <w:rFonts w:ascii="Calibri" w:hAnsi="Calibri" w:eastAsia="Calibri" w:cs="Calibri"/>
          <w:b w:val="0"/>
          <w:bCs w:val="0"/>
          <w:i w:val="0"/>
          <w:iCs w:val="0"/>
          <w:caps w:val="0"/>
          <w:smallCaps w:val="0"/>
          <w:noProof w:val="0"/>
          <w:color w:val="000000" w:themeColor="text1" w:themeTint="FF" w:themeShade="FF"/>
          <w:sz w:val="24"/>
          <w:szCs w:val="24"/>
          <w:lang w:val="en-US"/>
        </w:rPr>
        <w:t>Vendor/contractor, and</w:t>
      </w:r>
    </w:p>
    <w:p xmlns:wp14="http://schemas.microsoft.com/office/word/2010/wordml" w:rsidP="3FCF8914" wp14:paraId="7D596B98" wp14:textId="7CF0A83C">
      <w:pPr>
        <w:pStyle w:val="ListParagraph"/>
        <w:widowControl w:val="0"/>
        <w:numPr>
          <w:ilvl w:val="0"/>
          <w:numId w:val="74"/>
        </w:numPr>
        <w:tabs>
          <w:tab w:val="left" w:leader="none" w:pos="1560"/>
        </w:tabs>
        <w:spacing w:after="120"/>
        <w:rPr>
          <w:rFonts w:ascii="Calibri" w:hAnsi="Calibri" w:eastAsia="Calibri" w:cs="Calibri"/>
          <w:b w:val="0"/>
          <w:bCs w:val="0"/>
          <w:i w:val="0"/>
          <w:iCs w:val="0"/>
          <w:caps w:val="0"/>
          <w:smallCaps w:val="0"/>
          <w:noProof w:val="0"/>
          <w:color w:val="000000" w:themeColor="text1" w:themeTint="FF" w:themeShade="FF"/>
          <w:sz w:val="24"/>
          <w:szCs w:val="24"/>
          <w:lang w:val="en-US"/>
        </w:rPr>
      </w:pPr>
      <w:r w:rsidRPr="3FCF8914" w:rsidR="49742C13">
        <w:rPr>
          <w:rFonts w:ascii="Calibri" w:hAnsi="Calibri" w:eastAsia="Calibri" w:cs="Calibri"/>
          <w:b w:val="0"/>
          <w:bCs w:val="0"/>
          <w:i w:val="0"/>
          <w:iCs w:val="0"/>
          <w:caps w:val="0"/>
          <w:smallCaps w:val="0"/>
          <w:noProof w:val="0"/>
          <w:color w:val="000000" w:themeColor="text1" w:themeTint="FF" w:themeShade="FF"/>
          <w:sz w:val="24"/>
          <w:szCs w:val="24"/>
          <w:lang w:val="en-US"/>
        </w:rPr>
        <w:t>Reason for emergency</w:t>
      </w:r>
    </w:p>
    <w:p xmlns:wp14="http://schemas.microsoft.com/office/word/2010/wordml" w:rsidP="3FCF8914" wp14:paraId="2065D802" wp14:textId="071ABA26">
      <w:pPr>
        <w:pStyle w:val="ListParagraph"/>
        <w:widowControl w:val="0"/>
        <w:numPr>
          <w:ilvl w:val="0"/>
          <w:numId w:val="1"/>
        </w:numPr>
        <w:tabs>
          <w:tab w:val="left" w:leader="none" w:pos="480"/>
        </w:tabs>
        <w:ind w:left="480" w:right="116"/>
        <w:rPr>
          <w:rFonts w:ascii="Calibri" w:hAnsi="Calibri" w:eastAsia="Calibri" w:cs="Calibri"/>
          <w:b w:val="0"/>
          <w:bCs w:val="0"/>
          <w:i w:val="0"/>
          <w:iCs w:val="0"/>
          <w:caps w:val="0"/>
          <w:smallCaps w:val="0"/>
          <w:noProof w:val="0"/>
          <w:color w:val="000000" w:themeColor="text1" w:themeTint="FF" w:themeShade="FF"/>
          <w:sz w:val="24"/>
          <w:szCs w:val="24"/>
          <w:lang w:val="en-US"/>
        </w:rPr>
      </w:pPr>
      <w:r w:rsidRPr="3FCF8914" w:rsidR="49742C13">
        <w:rPr>
          <w:rFonts w:ascii="Calibri" w:hAnsi="Calibri" w:eastAsia="Calibri" w:cs="Calibri"/>
          <w:b w:val="0"/>
          <w:bCs w:val="0"/>
          <w:i w:val="0"/>
          <w:iCs w:val="0"/>
          <w:caps w:val="0"/>
          <w:smallCaps w:val="0"/>
          <w:noProof w:val="0"/>
          <w:color w:val="000000" w:themeColor="text1" w:themeTint="FF" w:themeShade="FF"/>
          <w:sz w:val="24"/>
          <w:szCs w:val="24"/>
          <w:lang w:val="en-US"/>
        </w:rPr>
        <w:t xml:space="preserve">The contractor shall agree to </w:t>
      </w:r>
      <w:r w:rsidRPr="3FCF8914" w:rsidR="49742C13">
        <w:rPr>
          <w:rFonts w:ascii="Calibri" w:hAnsi="Calibri" w:eastAsia="Calibri" w:cs="Calibri"/>
          <w:b w:val="0"/>
          <w:bCs w:val="0"/>
          <w:i w:val="0"/>
          <w:iCs w:val="0"/>
          <w:caps w:val="0"/>
          <w:smallCaps w:val="0"/>
          <w:noProof w:val="0"/>
          <w:color w:val="000000" w:themeColor="text1" w:themeTint="FF" w:themeShade="FF"/>
          <w:sz w:val="24"/>
          <w:szCs w:val="24"/>
          <w:lang w:val="en-US"/>
        </w:rPr>
        <w:t>retain</w:t>
      </w:r>
      <w:r w:rsidRPr="3FCF8914" w:rsidR="49742C13">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all books, </w:t>
      </w:r>
      <w:r w:rsidRPr="3FCF8914" w:rsidR="49742C13">
        <w:rPr>
          <w:rFonts w:ascii="Calibri" w:hAnsi="Calibri" w:eastAsia="Calibri" w:cs="Calibri"/>
          <w:b w:val="0"/>
          <w:bCs w:val="0"/>
          <w:i w:val="0"/>
          <w:iCs w:val="0"/>
          <w:caps w:val="0"/>
          <w:smallCaps w:val="0"/>
          <w:noProof w:val="0"/>
          <w:color w:val="000000" w:themeColor="text1" w:themeTint="FF" w:themeShade="FF"/>
          <w:sz w:val="24"/>
          <w:szCs w:val="24"/>
          <w:lang w:val="en-US"/>
        </w:rPr>
        <w:t>records</w:t>
      </w:r>
      <w:r w:rsidRPr="3FCF8914" w:rsidR="49742C13">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and other documents </w:t>
      </w:r>
      <w:r w:rsidRPr="3FCF8914" w:rsidR="49742C13">
        <w:rPr>
          <w:rFonts w:ascii="Calibri" w:hAnsi="Calibri" w:eastAsia="Calibri" w:cs="Calibri"/>
          <w:b w:val="0"/>
          <w:bCs w:val="0"/>
          <w:i w:val="0"/>
          <w:iCs w:val="0"/>
          <w:caps w:val="0"/>
          <w:smallCaps w:val="0"/>
          <w:noProof w:val="0"/>
          <w:color w:val="000000" w:themeColor="text1" w:themeTint="FF" w:themeShade="FF"/>
          <w:sz w:val="24"/>
          <w:szCs w:val="24"/>
          <w:lang w:val="en-US"/>
        </w:rPr>
        <w:t>relative</w:t>
      </w:r>
      <w:r w:rsidRPr="3FCF8914" w:rsidR="49742C13">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to the contract agreement for </w:t>
      </w:r>
      <w:r w:rsidRPr="3FCF8914" w:rsidR="49742C13">
        <w:rPr>
          <w:rFonts w:ascii="Calibri" w:hAnsi="Calibri" w:eastAsia="Calibri" w:cs="Calibri"/>
          <w:b w:val="0"/>
          <w:bCs w:val="0"/>
          <w:i w:val="0"/>
          <w:iCs w:val="0"/>
          <w:caps w:val="0"/>
          <w:smallCaps w:val="0"/>
          <w:noProof w:val="0"/>
          <w:color w:val="000000" w:themeColor="text1" w:themeTint="FF" w:themeShade="FF"/>
          <w:sz w:val="24"/>
          <w:szCs w:val="24"/>
          <w:lang w:val="en-US"/>
        </w:rPr>
        <w:t>five</w:t>
      </w:r>
      <w:r w:rsidRPr="3FCF8914" w:rsidR="49742C13">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w:t>
      </w:r>
      <w:r w:rsidRPr="3FCF8914" w:rsidR="49742C13">
        <w:rPr>
          <w:rFonts w:ascii="Calibri" w:hAnsi="Calibri" w:eastAsia="Calibri" w:cs="Calibri"/>
          <w:b w:val="0"/>
          <w:bCs w:val="0"/>
          <w:i w:val="0"/>
          <w:iCs w:val="0"/>
          <w:caps w:val="0"/>
          <w:smallCaps w:val="0"/>
          <w:noProof w:val="0"/>
          <w:color w:val="000000" w:themeColor="text1" w:themeTint="FF" w:themeShade="FF"/>
          <w:sz w:val="24"/>
          <w:szCs w:val="24"/>
          <w:lang w:val="en-US"/>
        </w:rPr>
        <w:t>5</w:t>
      </w:r>
      <w:r w:rsidRPr="3FCF8914" w:rsidR="49742C13">
        <w:rPr>
          <w:rFonts w:ascii="Calibri" w:hAnsi="Calibri" w:eastAsia="Calibri" w:cs="Calibri"/>
          <w:b w:val="0"/>
          <w:bCs w:val="0"/>
          <w:i w:val="0"/>
          <w:iCs w:val="0"/>
          <w:caps w:val="0"/>
          <w:smallCaps w:val="0"/>
          <w:noProof w:val="0"/>
          <w:color w:val="000000" w:themeColor="text1" w:themeTint="FF" w:themeShade="FF"/>
          <w:sz w:val="24"/>
          <w:szCs w:val="24"/>
          <w:lang w:val="en-US"/>
        </w:rPr>
        <w:t>) years after final payment, or until audited by CNP Sponsor, whichever is sooner. The CNP Sponsor, its authorized agents, State Agency, and/or USDA auditors shall have full access to and the right to examine any of said materials during said period.</w:t>
      </w:r>
    </w:p>
    <w:p xmlns:wp14="http://schemas.microsoft.com/office/word/2010/wordml" w:rsidP="3FCF8914" wp14:paraId="68A4EEE2" wp14:textId="67279586">
      <w:pPr>
        <w:widowControl w:val="0"/>
        <w:rPr>
          <w:rFonts w:ascii="Calibri" w:hAnsi="Calibri" w:eastAsia="Calibri" w:cs="Calibri"/>
          <w:b w:val="0"/>
          <w:bCs w:val="0"/>
          <w:i w:val="0"/>
          <w:iCs w:val="0"/>
          <w:caps w:val="0"/>
          <w:smallCaps w:val="0"/>
          <w:noProof w:val="0"/>
          <w:color w:val="000000" w:themeColor="text1" w:themeTint="FF" w:themeShade="FF"/>
          <w:sz w:val="24"/>
          <w:szCs w:val="24"/>
          <w:lang w:val="en-US"/>
        </w:rPr>
      </w:pPr>
    </w:p>
    <w:p xmlns:wp14="http://schemas.microsoft.com/office/word/2010/wordml" w:rsidP="3FCF8914" wp14:paraId="36E86590" wp14:textId="07B60168">
      <w:pPr>
        <w:pStyle w:val="ListParagraph"/>
        <w:widowControl w:val="0"/>
        <w:numPr>
          <w:ilvl w:val="0"/>
          <w:numId w:val="1"/>
        </w:numPr>
        <w:tabs>
          <w:tab w:val="left" w:leader="none" w:pos="480"/>
        </w:tabs>
        <w:ind w:left="480" w:right="245"/>
        <w:rPr>
          <w:rFonts w:ascii="Calibri" w:hAnsi="Calibri" w:eastAsia="Calibri" w:cs="Calibri"/>
          <w:b w:val="0"/>
          <w:bCs w:val="0"/>
          <w:i w:val="0"/>
          <w:iCs w:val="0"/>
          <w:caps w:val="0"/>
          <w:smallCaps w:val="0"/>
          <w:noProof w:val="0"/>
          <w:color w:val="000000" w:themeColor="text1" w:themeTint="FF" w:themeShade="FF"/>
          <w:sz w:val="24"/>
          <w:szCs w:val="24"/>
          <w:lang w:val="en-US"/>
        </w:rPr>
      </w:pPr>
      <w:r w:rsidRPr="3FCF8914" w:rsidR="49742C13">
        <w:rPr>
          <w:rFonts w:ascii="Calibri" w:hAnsi="Calibri" w:eastAsia="Calibri" w:cs="Calibri"/>
          <w:b w:val="0"/>
          <w:bCs w:val="0"/>
          <w:i w:val="0"/>
          <w:iCs w:val="0"/>
          <w:caps w:val="0"/>
          <w:smallCaps w:val="0"/>
          <w:noProof w:val="0"/>
          <w:color w:val="000000" w:themeColor="text1" w:themeTint="FF" w:themeShade="FF"/>
          <w:sz w:val="24"/>
          <w:szCs w:val="24"/>
          <w:lang w:val="en-US"/>
        </w:rPr>
        <w:t xml:space="preserve">The CNP Sponsor shall agree to </w:t>
      </w:r>
      <w:r w:rsidRPr="3FCF8914" w:rsidR="49742C13">
        <w:rPr>
          <w:rFonts w:ascii="Calibri" w:hAnsi="Calibri" w:eastAsia="Calibri" w:cs="Calibri"/>
          <w:b w:val="0"/>
          <w:bCs w:val="0"/>
          <w:i w:val="0"/>
          <w:iCs w:val="0"/>
          <w:caps w:val="0"/>
          <w:smallCaps w:val="0"/>
          <w:noProof w:val="0"/>
          <w:color w:val="000000" w:themeColor="text1" w:themeTint="FF" w:themeShade="FF"/>
          <w:sz w:val="24"/>
          <w:szCs w:val="24"/>
          <w:lang w:val="en-US"/>
        </w:rPr>
        <w:t>retain</w:t>
      </w:r>
      <w:r w:rsidRPr="3FCF8914" w:rsidR="49742C13">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all books, </w:t>
      </w:r>
      <w:r w:rsidRPr="3FCF8914" w:rsidR="49742C13">
        <w:rPr>
          <w:rFonts w:ascii="Calibri" w:hAnsi="Calibri" w:eastAsia="Calibri" w:cs="Calibri"/>
          <w:b w:val="0"/>
          <w:bCs w:val="0"/>
          <w:i w:val="0"/>
          <w:iCs w:val="0"/>
          <w:caps w:val="0"/>
          <w:smallCaps w:val="0"/>
          <w:noProof w:val="0"/>
          <w:color w:val="000000" w:themeColor="text1" w:themeTint="FF" w:themeShade="FF"/>
          <w:sz w:val="24"/>
          <w:szCs w:val="24"/>
          <w:lang w:val="en-US"/>
        </w:rPr>
        <w:t>records</w:t>
      </w:r>
      <w:r w:rsidRPr="3FCF8914" w:rsidR="49742C13">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and other documents </w:t>
      </w:r>
      <w:r w:rsidRPr="3FCF8914" w:rsidR="49742C13">
        <w:rPr>
          <w:rFonts w:ascii="Calibri" w:hAnsi="Calibri" w:eastAsia="Calibri" w:cs="Calibri"/>
          <w:b w:val="0"/>
          <w:bCs w:val="0"/>
          <w:i w:val="0"/>
          <w:iCs w:val="0"/>
          <w:caps w:val="0"/>
          <w:smallCaps w:val="0"/>
          <w:noProof w:val="0"/>
          <w:color w:val="000000" w:themeColor="text1" w:themeTint="FF" w:themeShade="FF"/>
          <w:sz w:val="24"/>
          <w:szCs w:val="24"/>
          <w:lang w:val="en-US"/>
        </w:rPr>
        <w:t>relative</w:t>
      </w:r>
      <w:r w:rsidRPr="3FCF8914" w:rsidR="49742C13">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to the award of the contract agreement for </w:t>
      </w:r>
      <w:r w:rsidRPr="3FCF8914" w:rsidR="49742C13">
        <w:rPr>
          <w:rFonts w:ascii="Calibri" w:hAnsi="Calibri" w:eastAsia="Calibri" w:cs="Calibri"/>
          <w:b w:val="0"/>
          <w:bCs w:val="0"/>
          <w:i w:val="0"/>
          <w:iCs w:val="0"/>
          <w:caps w:val="0"/>
          <w:smallCaps w:val="0"/>
          <w:noProof w:val="0"/>
          <w:color w:val="000000" w:themeColor="text1" w:themeTint="FF" w:themeShade="FF"/>
          <w:sz w:val="24"/>
          <w:szCs w:val="24"/>
          <w:lang w:val="en-US"/>
        </w:rPr>
        <w:t>five</w:t>
      </w:r>
      <w:r w:rsidRPr="3FCF8914" w:rsidR="49742C13">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w:t>
      </w:r>
      <w:r w:rsidRPr="3FCF8914" w:rsidR="49742C13">
        <w:rPr>
          <w:rFonts w:ascii="Calibri" w:hAnsi="Calibri" w:eastAsia="Calibri" w:cs="Calibri"/>
          <w:b w:val="0"/>
          <w:bCs w:val="0"/>
          <w:i w:val="0"/>
          <w:iCs w:val="0"/>
          <w:caps w:val="0"/>
          <w:smallCaps w:val="0"/>
          <w:noProof w:val="0"/>
          <w:color w:val="000000" w:themeColor="text1" w:themeTint="FF" w:themeShade="FF"/>
          <w:sz w:val="24"/>
          <w:szCs w:val="24"/>
          <w:lang w:val="en-US"/>
        </w:rPr>
        <w:t>5</w:t>
      </w:r>
      <w:r w:rsidRPr="3FCF8914" w:rsidR="49742C13">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years after final payment. Specifically, they shall </w:t>
      </w:r>
      <w:r w:rsidRPr="3FCF8914" w:rsidR="49742C13">
        <w:rPr>
          <w:rFonts w:ascii="Calibri" w:hAnsi="Calibri" w:eastAsia="Calibri" w:cs="Calibri"/>
          <w:b w:val="0"/>
          <w:bCs w:val="0"/>
          <w:i w:val="0"/>
          <w:iCs w:val="0"/>
          <w:caps w:val="0"/>
          <w:smallCaps w:val="0"/>
          <w:noProof w:val="0"/>
          <w:color w:val="000000" w:themeColor="text1" w:themeTint="FF" w:themeShade="FF"/>
          <w:sz w:val="24"/>
          <w:szCs w:val="24"/>
          <w:lang w:val="en-US"/>
        </w:rPr>
        <w:t>maintain</w:t>
      </w:r>
      <w:r w:rsidRPr="3FCF8914" w:rsidR="49742C13">
        <w:rPr>
          <w:rFonts w:ascii="Calibri" w:hAnsi="Calibri" w:eastAsia="Calibri" w:cs="Calibri"/>
          <w:b w:val="0"/>
          <w:bCs w:val="0"/>
          <w:i w:val="0"/>
          <w:iCs w:val="0"/>
          <w:caps w:val="0"/>
          <w:smallCaps w:val="0"/>
          <w:noProof w:val="0"/>
          <w:color w:val="000000" w:themeColor="text1" w:themeTint="FF" w:themeShade="FF"/>
          <w:sz w:val="24"/>
          <w:szCs w:val="24"/>
          <w:lang w:val="en-US"/>
        </w:rPr>
        <w:t>, at a minimum, the following documents:</w:t>
      </w:r>
    </w:p>
    <w:p xmlns:wp14="http://schemas.microsoft.com/office/word/2010/wordml" w:rsidP="3FCF8914" wp14:paraId="4F51BA9C" wp14:textId="001B5FB5">
      <w:pPr>
        <w:widowControl w:val="0"/>
        <w:spacing w:before="1"/>
        <w:rPr>
          <w:rFonts w:ascii="Calibri" w:hAnsi="Calibri" w:eastAsia="Calibri" w:cs="Calibri"/>
          <w:b w:val="0"/>
          <w:bCs w:val="0"/>
          <w:i w:val="0"/>
          <w:iCs w:val="0"/>
          <w:caps w:val="0"/>
          <w:smallCaps w:val="0"/>
          <w:noProof w:val="0"/>
          <w:color w:val="000000" w:themeColor="text1" w:themeTint="FF" w:themeShade="FF"/>
          <w:sz w:val="24"/>
          <w:szCs w:val="24"/>
          <w:lang w:val="en-US"/>
        </w:rPr>
      </w:pPr>
    </w:p>
    <w:p xmlns:wp14="http://schemas.microsoft.com/office/word/2010/wordml" w:rsidP="3FCF8914" wp14:paraId="004C555E" wp14:textId="3E675A13">
      <w:pPr>
        <w:pStyle w:val="ListParagraph"/>
        <w:widowControl w:val="0"/>
        <w:numPr>
          <w:ilvl w:val="1"/>
          <w:numId w:val="80"/>
        </w:numPr>
        <w:spacing w:after="120"/>
        <w:ind w:left="1166"/>
        <w:rPr>
          <w:rFonts w:ascii="Calibri" w:hAnsi="Calibri" w:eastAsia="Calibri" w:cs="Calibri"/>
          <w:b w:val="0"/>
          <w:bCs w:val="0"/>
          <w:i w:val="0"/>
          <w:iCs w:val="0"/>
          <w:caps w:val="0"/>
          <w:smallCaps w:val="0"/>
          <w:noProof w:val="0"/>
          <w:color w:val="000000" w:themeColor="text1" w:themeTint="FF" w:themeShade="FF"/>
          <w:sz w:val="24"/>
          <w:szCs w:val="24"/>
          <w:lang w:val="en-US"/>
        </w:rPr>
      </w:pPr>
      <w:r w:rsidRPr="3FCF8914" w:rsidR="49742C13">
        <w:rPr>
          <w:rFonts w:ascii="Calibri" w:hAnsi="Calibri" w:eastAsia="Calibri" w:cs="Calibri"/>
          <w:b w:val="0"/>
          <w:bCs w:val="0"/>
          <w:i w:val="0"/>
          <w:iCs w:val="0"/>
          <w:caps w:val="0"/>
          <w:smallCaps w:val="0"/>
          <w:noProof w:val="0"/>
          <w:color w:val="000000" w:themeColor="text1" w:themeTint="FF" w:themeShade="FF"/>
          <w:sz w:val="24"/>
          <w:szCs w:val="24"/>
          <w:lang w:val="en-US"/>
        </w:rPr>
        <w:t xml:space="preserve">Written rationale for the method of </w:t>
      </w:r>
      <w:r w:rsidRPr="3FCF8914" w:rsidR="49742C13">
        <w:rPr>
          <w:rFonts w:ascii="Calibri" w:hAnsi="Calibri" w:eastAsia="Calibri" w:cs="Calibri"/>
          <w:b w:val="0"/>
          <w:bCs w:val="0"/>
          <w:i w:val="0"/>
          <w:iCs w:val="0"/>
          <w:caps w:val="0"/>
          <w:smallCaps w:val="0"/>
          <w:noProof w:val="0"/>
          <w:color w:val="000000" w:themeColor="text1" w:themeTint="FF" w:themeShade="FF"/>
          <w:sz w:val="24"/>
          <w:szCs w:val="24"/>
          <w:lang w:val="en-US"/>
        </w:rPr>
        <w:t>procurement;</w:t>
      </w:r>
    </w:p>
    <w:p xmlns:wp14="http://schemas.microsoft.com/office/word/2010/wordml" w:rsidP="3FCF8914" wp14:paraId="06CD9154" wp14:textId="43F8A928">
      <w:pPr>
        <w:pStyle w:val="ListParagraph"/>
        <w:widowControl w:val="0"/>
        <w:numPr>
          <w:ilvl w:val="1"/>
          <w:numId w:val="80"/>
        </w:numPr>
        <w:spacing w:after="120"/>
        <w:ind w:left="1166"/>
        <w:rPr>
          <w:rFonts w:ascii="Calibri" w:hAnsi="Calibri" w:eastAsia="Calibri" w:cs="Calibri"/>
          <w:b w:val="0"/>
          <w:bCs w:val="0"/>
          <w:i w:val="0"/>
          <w:iCs w:val="0"/>
          <w:caps w:val="0"/>
          <w:smallCaps w:val="0"/>
          <w:noProof w:val="0"/>
          <w:color w:val="000000" w:themeColor="text1" w:themeTint="FF" w:themeShade="FF"/>
          <w:sz w:val="24"/>
          <w:szCs w:val="24"/>
          <w:lang w:val="en-US"/>
        </w:rPr>
      </w:pPr>
      <w:r w:rsidRPr="3FCF8914" w:rsidR="49742C13">
        <w:rPr>
          <w:rFonts w:ascii="Calibri" w:hAnsi="Calibri" w:eastAsia="Calibri" w:cs="Calibri"/>
          <w:b w:val="0"/>
          <w:bCs w:val="0"/>
          <w:i w:val="0"/>
          <w:iCs w:val="0"/>
          <w:caps w:val="0"/>
          <w:smallCaps w:val="0"/>
          <w:noProof w:val="0"/>
          <w:color w:val="000000" w:themeColor="text1" w:themeTint="FF" w:themeShade="FF"/>
          <w:sz w:val="24"/>
          <w:szCs w:val="24"/>
          <w:lang w:val="en-US"/>
        </w:rPr>
        <w:t xml:space="preserve">A copy of the RFP or </w:t>
      </w:r>
      <w:r w:rsidRPr="3FCF8914" w:rsidR="49742C13">
        <w:rPr>
          <w:rFonts w:ascii="Calibri" w:hAnsi="Calibri" w:eastAsia="Calibri" w:cs="Calibri"/>
          <w:b w:val="0"/>
          <w:bCs w:val="0"/>
          <w:i w:val="0"/>
          <w:iCs w:val="0"/>
          <w:caps w:val="0"/>
          <w:smallCaps w:val="0"/>
          <w:noProof w:val="0"/>
          <w:color w:val="000000" w:themeColor="text1" w:themeTint="FF" w:themeShade="FF"/>
          <w:sz w:val="24"/>
          <w:szCs w:val="24"/>
          <w:lang w:val="en-US"/>
        </w:rPr>
        <w:t>IFB;</w:t>
      </w:r>
    </w:p>
    <w:p xmlns:wp14="http://schemas.microsoft.com/office/word/2010/wordml" w:rsidP="3FCF8914" wp14:paraId="2B6EE510" wp14:textId="799B0D97">
      <w:pPr>
        <w:pStyle w:val="ListParagraph"/>
        <w:widowControl w:val="0"/>
        <w:numPr>
          <w:ilvl w:val="1"/>
          <w:numId w:val="80"/>
        </w:numPr>
        <w:spacing w:after="120"/>
        <w:ind w:left="1166"/>
        <w:rPr>
          <w:rFonts w:ascii="Calibri" w:hAnsi="Calibri" w:eastAsia="Calibri" w:cs="Calibri"/>
          <w:b w:val="0"/>
          <w:bCs w:val="0"/>
          <w:i w:val="0"/>
          <w:iCs w:val="0"/>
          <w:caps w:val="0"/>
          <w:smallCaps w:val="0"/>
          <w:noProof w:val="0"/>
          <w:color w:val="000000" w:themeColor="text1" w:themeTint="FF" w:themeShade="FF"/>
          <w:sz w:val="24"/>
          <w:szCs w:val="24"/>
          <w:lang w:val="en-US"/>
        </w:rPr>
      </w:pPr>
      <w:r w:rsidRPr="3FCF8914" w:rsidR="49742C13">
        <w:rPr>
          <w:rFonts w:ascii="Calibri" w:hAnsi="Calibri" w:eastAsia="Calibri" w:cs="Calibri"/>
          <w:b w:val="0"/>
          <w:bCs w:val="0"/>
          <w:i w:val="0"/>
          <w:iCs w:val="0"/>
          <w:caps w:val="0"/>
          <w:smallCaps w:val="0"/>
          <w:noProof w:val="0"/>
          <w:color w:val="000000" w:themeColor="text1" w:themeTint="FF" w:themeShade="FF"/>
          <w:sz w:val="24"/>
          <w:szCs w:val="24"/>
          <w:lang w:val="en-US"/>
        </w:rPr>
        <w:t xml:space="preserve">The </w:t>
      </w:r>
      <w:r w:rsidRPr="3FCF8914" w:rsidR="49742C13">
        <w:rPr>
          <w:rFonts w:ascii="Calibri" w:hAnsi="Calibri" w:eastAsia="Calibri" w:cs="Calibri"/>
          <w:b w:val="0"/>
          <w:bCs w:val="0"/>
          <w:i w:val="0"/>
          <w:iCs w:val="0"/>
          <w:caps w:val="0"/>
          <w:smallCaps w:val="0"/>
          <w:noProof w:val="0"/>
          <w:color w:val="000000" w:themeColor="text1" w:themeTint="FF" w:themeShade="FF"/>
          <w:sz w:val="24"/>
          <w:szCs w:val="24"/>
          <w:lang w:val="en-US"/>
        </w:rPr>
        <w:t>selection</w:t>
      </w:r>
      <w:r w:rsidRPr="3FCF8914" w:rsidR="49742C13">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of contract </w:t>
      </w:r>
      <w:r w:rsidRPr="3FCF8914" w:rsidR="49742C13">
        <w:rPr>
          <w:rFonts w:ascii="Calibri" w:hAnsi="Calibri" w:eastAsia="Calibri" w:cs="Calibri"/>
          <w:b w:val="0"/>
          <w:bCs w:val="0"/>
          <w:i w:val="0"/>
          <w:iCs w:val="0"/>
          <w:caps w:val="0"/>
          <w:smallCaps w:val="0"/>
          <w:noProof w:val="0"/>
          <w:color w:val="000000" w:themeColor="text1" w:themeTint="FF" w:themeShade="FF"/>
          <w:sz w:val="24"/>
          <w:szCs w:val="24"/>
          <w:lang w:val="en-US"/>
        </w:rPr>
        <w:t>type;</w:t>
      </w:r>
    </w:p>
    <w:p xmlns:wp14="http://schemas.microsoft.com/office/word/2010/wordml" w:rsidP="3FCF8914" wp14:paraId="26E9ACFF" wp14:textId="784CEE96">
      <w:pPr>
        <w:pStyle w:val="ListParagraph"/>
        <w:widowControl w:val="0"/>
        <w:numPr>
          <w:ilvl w:val="1"/>
          <w:numId w:val="80"/>
        </w:numPr>
        <w:spacing w:after="120"/>
        <w:ind w:left="1166"/>
        <w:rPr>
          <w:rFonts w:ascii="Calibri" w:hAnsi="Calibri" w:eastAsia="Calibri" w:cs="Calibri"/>
          <w:b w:val="0"/>
          <w:bCs w:val="0"/>
          <w:i w:val="0"/>
          <w:iCs w:val="0"/>
          <w:caps w:val="0"/>
          <w:smallCaps w:val="0"/>
          <w:noProof w:val="0"/>
          <w:color w:val="000000" w:themeColor="text1" w:themeTint="FF" w:themeShade="FF"/>
          <w:sz w:val="24"/>
          <w:szCs w:val="24"/>
          <w:lang w:val="en-US"/>
        </w:rPr>
      </w:pPr>
      <w:r w:rsidRPr="3FCF8914" w:rsidR="49742C13">
        <w:rPr>
          <w:rFonts w:ascii="Calibri" w:hAnsi="Calibri" w:eastAsia="Calibri" w:cs="Calibri"/>
          <w:b w:val="0"/>
          <w:bCs w:val="0"/>
          <w:i w:val="0"/>
          <w:iCs w:val="0"/>
          <w:caps w:val="0"/>
          <w:smallCaps w:val="0"/>
          <w:noProof w:val="0"/>
          <w:color w:val="000000" w:themeColor="text1" w:themeTint="FF" w:themeShade="FF"/>
          <w:sz w:val="24"/>
          <w:szCs w:val="24"/>
          <w:lang w:val="en-US"/>
        </w:rPr>
        <w:t xml:space="preserve">The bidding and negotiation history and working </w:t>
      </w:r>
      <w:r w:rsidRPr="3FCF8914" w:rsidR="49742C13">
        <w:rPr>
          <w:rFonts w:ascii="Calibri" w:hAnsi="Calibri" w:eastAsia="Calibri" w:cs="Calibri"/>
          <w:b w:val="0"/>
          <w:bCs w:val="0"/>
          <w:i w:val="0"/>
          <w:iCs w:val="0"/>
          <w:caps w:val="0"/>
          <w:smallCaps w:val="0"/>
          <w:noProof w:val="0"/>
          <w:color w:val="000000" w:themeColor="text1" w:themeTint="FF" w:themeShade="FF"/>
          <w:sz w:val="24"/>
          <w:szCs w:val="24"/>
          <w:lang w:val="en-US"/>
        </w:rPr>
        <w:t>papers;</w:t>
      </w:r>
    </w:p>
    <w:p xmlns:wp14="http://schemas.microsoft.com/office/word/2010/wordml" w:rsidP="3FCF8914" wp14:paraId="141057FD" wp14:textId="350C958A">
      <w:pPr>
        <w:pStyle w:val="ListParagraph"/>
        <w:widowControl w:val="0"/>
        <w:numPr>
          <w:ilvl w:val="1"/>
          <w:numId w:val="80"/>
        </w:numPr>
        <w:spacing w:after="120"/>
        <w:ind w:left="1166"/>
        <w:rPr>
          <w:rFonts w:ascii="Calibri" w:hAnsi="Calibri" w:eastAsia="Calibri" w:cs="Calibri"/>
          <w:b w:val="0"/>
          <w:bCs w:val="0"/>
          <w:i w:val="0"/>
          <w:iCs w:val="0"/>
          <w:caps w:val="0"/>
          <w:smallCaps w:val="0"/>
          <w:noProof w:val="0"/>
          <w:color w:val="000000" w:themeColor="text1" w:themeTint="FF" w:themeShade="FF"/>
          <w:sz w:val="24"/>
          <w:szCs w:val="24"/>
          <w:lang w:val="en-US"/>
        </w:rPr>
      </w:pPr>
      <w:r w:rsidRPr="3FCF8914" w:rsidR="49742C13">
        <w:rPr>
          <w:rFonts w:ascii="Calibri" w:hAnsi="Calibri" w:eastAsia="Calibri" w:cs="Calibri"/>
          <w:b w:val="0"/>
          <w:bCs w:val="0"/>
          <w:i w:val="0"/>
          <w:iCs w:val="0"/>
          <w:caps w:val="0"/>
          <w:smallCaps w:val="0"/>
          <w:noProof w:val="0"/>
          <w:color w:val="000000" w:themeColor="text1" w:themeTint="FF" w:themeShade="FF"/>
          <w:sz w:val="24"/>
          <w:szCs w:val="24"/>
          <w:lang w:val="en-US"/>
        </w:rPr>
        <w:t xml:space="preserve">The basis for contractor </w:t>
      </w:r>
      <w:r w:rsidRPr="3FCF8914" w:rsidR="49742C13">
        <w:rPr>
          <w:rFonts w:ascii="Calibri" w:hAnsi="Calibri" w:eastAsia="Calibri" w:cs="Calibri"/>
          <w:b w:val="0"/>
          <w:bCs w:val="0"/>
          <w:i w:val="0"/>
          <w:iCs w:val="0"/>
          <w:caps w:val="0"/>
          <w:smallCaps w:val="0"/>
          <w:noProof w:val="0"/>
          <w:color w:val="000000" w:themeColor="text1" w:themeTint="FF" w:themeShade="FF"/>
          <w:sz w:val="24"/>
          <w:szCs w:val="24"/>
          <w:lang w:val="en-US"/>
        </w:rPr>
        <w:t>selection</w:t>
      </w:r>
      <w:r w:rsidRPr="3FCF8914" w:rsidR="49742C13">
        <w:rPr>
          <w:rFonts w:ascii="Calibri" w:hAnsi="Calibri" w:eastAsia="Calibri" w:cs="Calibri"/>
          <w:b w:val="0"/>
          <w:bCs w:val="0"/>
          <w:i w:val="0"/>
          <w:iCs w:val="0"/>
          <w:caps w:val="0"/>
          <w:smallCaps w:val="0"/>
          <w:noProof w:val="0"/>
          <w:color w:val="000000" w:themeColor="text1" w:themeTint="FF" w:themeShade="FF"/>
          <w:sz w:val="24"/>
          <w:szCs w:val="24"/>
          <w:lang w:val="en-US"/>
        </w:rPr>
        <w:t>;</w:t>
      </w:r>
    </w:p>
    <w:p xmlns:wp14="http://schemas.microsoft.com/office/word/2010/wordml" w:rsidP="3FCF8914" wp14:paraId="099BF08C" wp14:textId="56EE7735">
      <w:pPr>
        <w:pStyle w:val="ListParagraph"/>
        <w:widowControl w:val="0"/>
        <w:numPr>
          <w:ilvl w:val="1"/>
          <w:numId w:val="80"/>
        </w:numPr>
        <w:spacing w:after="120"/>
        <w:ind w:left="1166" w:right="407"/>
        <w:rPr>
          <w:rFonts w:ascii="Calibri" w:hAnsi="Calibri" w:eastAsia="Calibri" w:cs="Calibri"/>
          <w:b w:val="0"/>
          <w:bCs w:val="0"/>
          <w:i w:val="0"/>
          <w:iCs w:val="0"/>
          <w:caps w:val="0"/>
          <w:smallCaps w:val="0"/>
          <w:noProof w:val="0"/>
          <w:color w:val="000000" w:themeColor="text1" w:themeTint="FF" w:themeShade="FF"/>
          <w:sz w:val="24"/>
          <w:szCs w:val="24"/>
          <w:lang w:val="en-US"/>
        </w:rPr>
      </w:pPr>
      <w:r w:rsidRPr="3FCF8914" w:rsidR="49742C13">
        <w:rPr>
          <w:rFonts w:ascii="Calibri" w:hAnsi="Calibri" w:eastAsia="Calibri" w:cs="Calibri"/>
          <w:b w:val="0"/>
          <w:bCs w:val="0"/>
          <w:i w:val="0"/>
          <w:iCs w:val="0"/>
          <w:caps w:val="0"/>
          <w:smallCaps w:val="0"/>
          <w:noProof w:val="0"/>
          <w:color w:val="000000" w:themeColor="text1" w:themeTint="FF" w:themeShade="FF"/>
          <w:sz w:val="24"/>
          <w:szCs w:val="24"/>
          <w:lang w:val="en-US"/>
        </w:rPr>
        <w:t xml:space="preserve">Approval from the State agency to support a lack of competition when competitive bids or offers are not </w:t>
      </w:r>
      <w:r w:rsidRPr="3FCF8914" w:rsidR="49742C13">
        <w:rPr>
          <w:rFonts w:ascii="Calibri" w:hAnsi="Calibri" w:eastAsia="Calibri" w:cs="Calibri"/>
          <w:b w:val="0"/>
          <w:bCs w:val="0"/>
          <w:i w:val="0"/>
          <w:iCs w:val="0"/>
          <w:caps w:val="0"/>
          <w:smallCaps w:val="0"/>
          <w:noProof w:val="0"/>
          <w:color w:val="000000" w:themeColor="text1" w:themeTint="FF" w:themeShade="FF"/>
          <w:sz w:val="24"/>
          <w:szCs w:val="24"/>
          <w:lang w:val="en-US"/>
        </w:rPr>
        <w:t>obtained;</w:t>
      </w:r>
    </w:p>
    <w:p xmlns:wp14="http://schemas.microsoft.com/office/word/2010/wordml" w:rsidP="3FCF8914" wp14:paraId="1827A4D5" wp14:textId="7739ACA0">
      <w:pPr>
        <w:pStyle w:val="ListParagraph"/>
        <w:widowControl w:val="0"/>
        <w:numPr>
          <w:ilvl w:val="1"/>
          <w:numId w:val="80"/>
        </w:numPr>
        <w:spacing w:after="120"/>
        <w:ind w:left="1166"/>
        <w:rPr>
          <w:rFonts w:ascii="Calibri" w:hAnsi="Calibri" w:eastAsia="Calibri" w:cs="Calibri"/>
          <w:b w:val="0"/>
          <w:bCs w:val="0"/>
          <w:i w:val="0"/>
          <w:iCs w:val="0"/>
          <w:caps w:val="0"/>
          <w:smallCaps w:val="0"/>
          <w:noProof w:val="0"/>
          <w:color w:val="000000" w:themeColor="text1" w:themeTint="FF" w:themeShade="FF"/>
          <w:sz w:val="24"/>
          <w:szCs w:val="24"/>
          <w:lang w:val="en-US"/>
        </w:rPr>
      </w:pPr>
      <w:r w:rsidRPr="3FCF8914" w:rsidR="49742C13">
        <w:rPr>
          <w:rFonts w:ascii="Calibri" w:hAnsi="Calibri" w:eastAsia="Calibri" w:cs="Calibri"/>
          <w:b w:val="0"/>
          <w:bCs w:val="0"/>
          <w:i w:val="0"/>
          <w:iCs w:val="0"/>
          <w:caps w:val="0"/>
          <w:smallCaps w:val="0"/>
          <w:noProof w:val="0"/>
          <w:color w:val="000000" w:themeColor="text1" w:themeTint="FF" w:themeShade="FF"/>
          <w:sz w:val="24"/>
          <w:szCs w:val="24"/>
          <w:lang w:val="en-US"/>
        </w:rPr>
        <w:t xml:space="preserve">The basis for award cost or </w:t>
      </w:r>
      <w:r w:rsidRPr="3FCF8914" w:rsidR="49742C13">
        <w:rPr>
          <w:rFonts w:ascii="Calibri" w:hAnsi="Calibri" w:eastAsia="Calibri" w:cs="Calibri"/>
          <w:b w:val="0"/>
          <w:bCs w:val="0"/>
          <w:i w:val="0"/>
          <w:iCs w:val="0"/>
          <w:caps w:val="0"/>
          <w:smallCaps w:val="0"/>
          <w:noProof w:val="0"/>
          <w:color w:val="000000" w:themeColor="text1" w:themeTint="FF" w:themeShade="FF"/>
          <w:sz w:val="24"/>
          <w:szCs w:val="24"/>
          <w:lang w:val="en-US"/>
        </w:rPr>
        <w:t>price;</w:t>
      </w:r>
    </w:p>
    <w:p xmlns:wp14="http://schemas.microsoft.com/office/word/2010/wordml" w:rsidP="3FCF8914" wp14:paraId="2526D095" wp14:textId="03409C83">
      <w:pPr>
        <w:pStyle w:val="ListParagraph"/>
        <w:widowControl w:val="0"/>
        <w:numPr>
          <w:ilvl w:val="1"/>
          <w:numId w:val="80"/>
        </w:numPr>
        <w:spacing w:after="120"/>
        <w:ind w:left="1166"/>
        <w:rPr>
          <w:rFonts w:ascii="Calibri" w:hAnsi="Calibri" w:eastAsia="Calibri" w:cs="Calibri"/>
          <w:b w:val="0"/>
          <w:bCs w:val="0"/>
          <w:i w:val="0"/>
          <w:iCs w:val="0"/>
          <w:caps w:val="0"/>
          <w:smallCaps w:val="0"/>
          <w:noProof w:val="0"/>
          <w:color w:val="000000" w:themeColor="text1" w:themeTint="FF" w:themeShade="FF"/>
          <w:sz w:val="24"/>
          <w:szCs w:val="24"/>
          <w:lang w:val="en-US"/>
        </w:rPr>
      </w:pPr>
      <w:r w:rsidRPr="3FCF8914" w:rsidR="49742C13">
        <w:rPr>
          <w:rFonts w:ascii="Calibri" w:hAnsi="Calibri" w:eastAsia="Calibri" w:cs="Calibri"/>
          <w:b w:val="0"/>
          <w:bCs w:val="0"/>
          <w:i w:val="0"/>
          <w:iCs w:val="0"/>
          <w:caps w:val="0"/>
          <w:smallCaps w:val="0"/>
          <w:noProof w:val="0"/>
          <w:color w:val="000000" w:themeColor="text1" w:themeTint="FF" w:themeShade="FF"/>
          <w:sz w:val="24"/>
          <w:szCs w:val="24"/>
          <w:lang w:val="en-US"/>
        </w:rPr>
        <w:t xml:space="preserve">The terms and conditions of the </w:t>
      </w:r>
      <w:r w:rsidRPr="3FCF8914" w:rsidR="49742C13">
        <w:rPr>
          <w:rFonts w:ascii="Calibri" w:hAnsi="Calibri" w:eastAsia="Calibri" w:cs="Calibri"/>
          <w:b w:val="0"/>
          <w:bCs w:val="0"/>
          <w:i w:val="0"/>
          <w:iCs w:val="0"/>
          <w:caps w:val="0"/>
          <w:smallCaps w:val="0"/>
          <w:noProof w:val="0"/>
          <w:color w:val="000000" w:themeColor="text1" w:themeTint="FF" w:themeShade="FF"/>
          <w:sz w:val="24"/>
          <w:szCs w:val="24"/>
          <w:lang w:val="en-US"/>
        </w:rPr>
        <w:t>contract;</w:t>
      </w:r>
    </w:p>
    <w:p xmlns:wp14="http://schemas.microsoft.com/office/word/2010/wordml" w:rsidP="3FCF8914" wp14:paraId="2114C256" wp14:textId="5A70A3C1">
      <w:pPr>
        <w:pStyle w:val="ListParagraph"/>
        <w:widowControl w:val="0"/>
        <w:numPr>
          <w:ilvl w:val="1"/>
          <w:numId w:val="80"/>
        </w:numPr>
        <w:spacing w:after="120"/>
        <w:ind w:left="1166"/>
        <w:rPr>
          <w:rFonts w:ascii="Calibri" w:hAnsi="Calibri" w:eastAsia="Calibri" w:cs="Calibri"/>
          <w:b w:val="0"/>
          <w:bCs w:val="0"/>
          <w:i w:val="0"/>
          <w:iCs w:val="0"/>
          <w:caps w:val="0"/>
          <w:smallCaps w:val="0"/>
          <w:noProof w:val="0"/>
          <w:color w:val="000000" w:themeColor="text1" w:themeTint="FF" w:themeShade="FF"/>
          <w:sz w:val="24"/>
          <w:szCs w:val="24"/>
          <w:lang w:val="en-US"/>
        </w:rPr>
      </w:pPr>
      <w:r w:rsidRPr="3FCF8914" w:rsidR="49742C13">
        <w:rPr>
          <w:rFonts w:ascii="Calibri" w:hAnsi="Calibri" w:eastAsia="Calibri" w:cs="Calibri"/>
          <w:b w:val="0"/>
          <w:bCs w:val="0"/>
          <w:i w:val="0"/>
          <w:iCs w:val="0"/>
          <w:caps w:val="0"/>
          <w:smallCaps w:val="0"/>
          <w:noProof w:val="0"/>
          <w:color w:val="000000" w:themeColor="text1" w:themeTint="FF" w:themeShade="FF"/>
          <w:sz w:val="24"/>
          <w:szCs w:val="24"/>
          <w:lang w:val="en-US"/>
        </w:rPr>
        <w:t xml:space="preserve">Any changes to the contract and negotiation </w:t>
      </w:r>
      <w:r w:rsidRPr="3FCF8914" w:rsidR="49742C13">
        <w:rPr>
          <w:rFonts w:ascii="Calibri" w:hAnsi="Calibri" w:eastAsia="Calibri" w:cs="Calibri"/>
          <w:b w:val="0"/>
          <w:bCs w:val="0"/>
          <w:i w:val="0"/>
          <w:iCs w:val="0"/>
          <w:caps w:val="0"/>
          <w:smallCaps w:val="0"/>
          <w:noProof w:val="0"/>
          <w:color w:val="000000" w:themeColor="text1" w:themeTint="FF" w:themeShade="FF"/>
          <w:sz w:val="24"/>
          <w:szCs w:val="24"/>
          <w:lang w:val="en-US"/>
        </w:rPr>
        <w:t>history;</w:t>
      </w:r>
    </w:p>
    <w:p xmlns:wp14="http://schemas.microsoft.com/office/word/2010/wordml" w:rsidP="3FCF8914" wp14:paraId="4CE7D570" wp14:textId="3A561DA2">
      <w:pPr>
        <w:pStyle w:val="ListParagraph"/>
        <w:widowControl w:val="0"/>
        <w:numPr>
          <w:ilvl w:val="1"/>
          <w:numId w:val="80"/>
        </w:numPr>
        <w:spacing w:after="120"/>
        <w:ind w:left="1166"/>
        <w:rPr>
          <w:rFonts w:ascii="Calibri" w:hAnsi="Calibri" w:eastAsia="Calibri" w:cs="Calibri"/>
          <w:b w:val="0"/>
          <w:bCs w:val="0"/>
          <w:i w:val="0"/>
          <w:iCs w:val="0"/>
          <w:caps w:val="0"/>
          <w:smallCaps w:val="0"/>
          <w:noProof w:val="0"/>
          <w:color w:val="000000" w:themeColor="text1" w:themeTint="FF" w:themeShade="FF"/>
          <w:sz w:val="24"/>
          <w:szCs w:val="24"/>
          <w:lang w:val="en-US"/>
        </w:rPr>
      </w:pPr>
      <w:r w:rsidRPr="3FCF8914" w:rsidR="49742C13">
        <w:rPr>
          <w:rFonts w:ascii="Calibri" w:hAnsi="Calibri" w:eastAsia="Calibri" w:cs="Calibri"/>
          <w:b w:val="0"/>
          <w:bCs w:val="0"/>
          <w:i w:val="0"/>
          <w:iCs w:val="0"/>
          <w:caps w:val="0"/>
          <w:smallCaps w:val="0"/>
          <w:noProof w:val="0"/>
          <w:color w:val="000000" w:themeColor="text1" w:themeTint="FF" w:themeShade="FF"/>
          <w:sz w:val="24"/>
          <w:szCs w:val="24"/>
          <w:lang w:val="en-US"/>
        </w:rPr>
        <w:t xml:space="preserve">Billing and payment </w:t>
      </w:r>
      <w:r w:rsidRPr="3FCF8914" w:rsidR="49742C13">
        <w:rPr>
          <w:rFonts w:ascii="Calibri" w:hAnsi="Calibri" w:eastAsia="Calibri" w:cs="Calibri"/>
          <w:b w:val="0"/>
          <w:bCs w:val="0"/>
          <w:i w:val="0"/>
          <w:iCs w:val="0"/>
          <w:caps w:val="0"/>
          <w:smallCaps w:val="0"/>
          <w:noProof w:val="0"/>
          <w:color w:val="000000" w:themeColor="text1" w:themeTint="FF" w:themeShade="FF"/>
          <w:sz w:val="24"/>
          <w:szCs w:val="24"/>
          <w:lang w:val="en-US"/>
        </w:rPr>
        <w:t>records;</w:t>
      </w:r>
    </w:p>
    <w:p xmlns:wp14="http://schemas.microsoft.com/office/word/2010/wordml" w:rsidP="3FCF8914" wp14:paraId="2338EB4A" wp14:textId="4B35203F">
      <w:pPr>
        <w:pStyle w:val="ListParagraph"/>
        <w:widowControl w:val="0"/>
        <w:numPr>
          <w:ilvl w:val="1"/>
          <w:numId w:val="80"/>
        </w:numPr>
        <w:spacing w:after="120"/>
        <w:ind w:left="1166"/>
        <w:rPr>
          <w:rFonts w:ascii="Calibri" w:hAnsi="Calibri" w:eastAsia="Calibri" w:cs="Calibri"/>
          <w:b w:val="0"/>
          <w:bCs w:val="0"/>
          <w:i w:val="0"/>
          <w:iCs w:val="0"/>
          <w:caps w:val="0"/>
          <w:smallCaps w:val="0"/>
          <w:noProof w:val="0"/>
          <w:color w:val="000000" w:themeColor="text1" w:themeTint="FF" w:themeShade="FF"/>
          <w:sz w:val="24"/>
          <w:szCs w:val="24"/>
          <w:lang w:val="en-US"/>
        </w:rPr>
      </w:pPr>
      <w:r w:rsidRPr="3FCF8914" w:rsidR="49742C13">
        <w:rPr>
          <w:rFonts w:ascii="Calibri" w:hAnsi="Calibri" w:eastAsia="Calibri" w:cs="Calibri"/>
          <w:b w:val="0"/>
          <w:bCs w:val="0"/>
          <w:i w:val="0"/>
          <w:iCs w:val="0"/>
          <w:caps w:val="0"/>
          <w:smallCaps w:val="0"/>
          <w:noProof w:val="0"/>
          <w:color w:val="000000" w:themeColor="text1" w:themeTint="FF" w:themeShade="FF"/>
          <w:sz w:val="24"/>
          <w:szCs w:val="24"/>
          <w:lang w:val="en-US"/>
        </w:rPr>
        <w:t>A history of any contractor claims; and</w:t>
      </w:r>
    </w:p>
    <w:p xmlns:wp14="http://schemas.microsoft.com/office/word/2010/wordml" w:rsidP="3FCF8914" wp14:paraId="161CBB3A" wp14:textId="0BF2D968">
      <w:pPr>
        <w:pStyle w:val="ListParagraph"/>
        <w:widowControl w:val="0"/>
        <w:numPr>
          <w:ilvl w:val="1"/>
          <w:numId w:val="80"/>
        </w:numPr>
        <w:spacing w:after="120"/>
        <w:ind w:left="1166"/>
        <w:rPr>
          <w:rFonts w:ascii="Calibri" w:hAnsi="Calibri" w:eastAsia="Calibri" w:cs="Calibri"/>
          <w:b w:val="0"/>
          <w:bCs w:val="0"/>
          <w:i w:val="0"/>
          <w:iCs w:val="0"/>
          <w:caps w:val="0"/>
          <w:smallCaps w:val="0"/>
          <w:noProof w:val="0"/>
          <w:color w:val="000000" w:themeColor="text1" w:themeTint="FF" w:themeShade="FF"/>
          <w:sz w:val="24"/>
          <w:szCs w:val="24"/>
          <w:lang w:val="en-US"/>
        </w:rPr>
      </w:pPr>
      <w:r w:rsidRPr="3FCF8914" w:rsidR="49742C13">
        <w:rPr>
          <w:rFonts w:ascii="Calibri" w:hAnsi="Calibri" w:eastAsia="Calibri" w:cs="Calibri"/>
          <w:b w:val="0"/>
          <w:bCs w:val="0"/>
          <w:i w:val="0"/>
          <w:iCs w:val="0"/>
          <w:caps w:val="0"/>
          <w:smallCaps w:val="0"/>
          <w:noProof w:val="0"/>
          <w:color w:val="000000" w:themeColor="text1" w:themeTint="FF" w:themeShade="FF"/>
          <w:sz w:val="24"/>
          <w:szCs w:val="24"/>
          <w:lang w:val="en-US"/>
        </w:rPr>
        <w:t>A history of any contractor breaches.</w:t>
      </w:r>
    </w:p>
    <w:p xmlns:wp14="http://schemas.microsoft.com/office/word/2010/wordml" w:rsidP="3FCF8914" wp14:paraId="4F723664" wp14:textId="72C1142F">
      <w:pPr>
        <w:pStyle w:val="ListParagraph"/>
        <w:widowControl w:val="0"/>
        <w:numPr>
          <w:ilvl w:val="0"/>
          <w:numId w:val="1"/>
        </w:numPr>
        <w:tabs>
          <w:tab w:val="left" w:leader="none" w:pos="460"/>
        </w:tabs>
        <w:spacing w:before="45"/>
        <w:ind w:left="460"/>
        <w:rPr>
          <w:rFonts w:ascii="Calibri" w:hAnsi="Calibri" w:eastAsia="Calibri" w:cs="Calibri"/>
          <w:b w:val="0"/>
          <w:bCs w:val="0"/>
          <w:i w:val="0"/>
          <w:iCs w:val="0"/>
          <w:caps w:val="0"/>
          <w:smallCaps w:val="0"/>
          <w:noProof w:val="0"/>
          <w:color w:val="000000" w:themeColor="text1" w:themeTint="FF" w:themeShade="FF"/>
          <w:sz w:val="24"/>
          <w:szCs w:val="24"/>
          <w:lang w:val="en-US"/>
        </w:rPr>
      </w:pPr>
      <w:r w:rsidRPr="3FCF8914" w:rsidR="49742C13">
        <w:rPr>
          <w:rFonts w:ascii="Calibri" w:hAnsi="Calibri" w:eastAsia="Calibri" w:cs="Calibri"/>
          <w:b w:val="0"/>
          <w:bCs w:val="0"/>
          <w:i w:val="0"/>
          <w:iCs w:val="0"/>
          <w:caps w:val="0"/>
          <w:smallCaps w:val="0"/>
          <w:noProof w:val="0"/>
          <w:color w:val="000000" w:themeColor="text1" w:themeTint="FF" w:themeShade="FF"/>
          <w:sz w:val="24"/>
          <w:szCs w:val="24"/>
          <w:lang w:val="en-US"/>
        </w:rPr>
        <w:t xml:space="preserve">The Child Nutrition Program Sponsor must </w:t>
      </w:r>
      <w:r w:rsidRPr="3FCF8914" w:rsidR="49742C13">
        <w:rPr>
          <w:rFonts w:ascii="Calibri" w:hAnsi="Calibri" w:eastAsia="Calibri" w:cs="Calibri"/>
          <w:b w:val="0"/>
          <w:bCs w:val="0"/>
          <w:i w:val="0"/>
          <w:iCs w:val="0"/>
          <w:caps w:val="0"/>
          <w:smallCaps w:val="0"/>
          <w:noProof w:val="0"/>
          <w:color w:val="000000" w:themeColor="text1" w:themeTint="FF" w:themeShade="FF"/>
          <w:sz w:val="24"/>
          <w:szCs w:val="24"/>
          <w:lang w:val="en-US"/>
        </w:rPr>
        <w:t>maintain</w:t>
      </w:r>
      <w:r w:rsidRPr="3FCF8914" w:rsidR="49742C13">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a written code of standards of </w:t>
      </w:r>
      <w:r w:rsidRPr="3FCF8914" w:rsidR="49742C13">
        <w:rPr>
          <w:rFonts w:ascii="Calibri" w:hAnsi="Calibri" w:eastAsia="Calibri" w:cs="Calibri"/>
          <w:b w:val="0"/>
          <w:bCs w:val="0"/>
          <w:i w:val="0"/>
          <w:iCs w:val="0"/>
          <w:caps w:val="0"/>
          <w:smallCaps w:val="0"/>
          <w:noProof w:val="0"/>
          <w:color w:val="000000" w:themeColor="text1" w:themeTint="FF" w:themeShade="FF"/>
          <w:sz w:val="24"/>
          <w:szCs w:val="24"/>
          <w:lang w:val="en-US"/>
        </w:rPr>
        <w:t>conduct</w:t>
      </w:r>
    </w:p>
    <w:p xmlns:wp14="http://schemas.microsoft.com/office/word/2010/wordml" w:rsidP="3FCF8914" wp14:paraId="1FC6C405" wp14:textId="1E9B362B">
      <w:pPr>
        <w:widowControl w:val="0"/>
        <w:ind w:left="460" w:right="115"/>
        <w:rPr>
          <w:rFonts w:ascii="Calibri" w:hAnsi="Calibri" w:eastAsia="Calibri" w:cs="Calibri"/>
          <w:b w:val="0"/>
          <w:bCs w:val="0"/>
          <w:i w:val="0"/>
          <w:iCs w:val="0"/>
          <w:caps w:val="0"/>
          <w:smallCaps w:val="0"/>
          <w:noProof w:val="0"/>
          <w:color w:val="000000" w:themeColor="text1" w:themeTint="FF" w:themeShade="FF"/>
          <w:sz w:val="24"/>
          <w:szCs w:val="24"/>
          <w:lang w:val="en-US"/>
        </w:rPr>
      </w:pPr>
      <w:r w:rsidRPr="3FCF8914" w:rsidR="49742C13">
        <w:rPr>
          <w:rFonts w:ascii="Calibri" w:hAnsi="Calibri" w:eastAsia="Calibri" w:cs="Calibri"/>
          <w:b w:val="0"/>
          <w:bCs w:val="0"/>
          <w:i w:val="0"/>
          <w:iCs w:val="0"/>
          <w:caps w:val="0"/>
          <w:smallCaps w:val="0"/>
          <w:noProof w:val="0"/>
          <w:color w:val="000000" w:themeColor="text1" w:themeTint="FF" w:themeShade="FF"/>
          <w:sz w:val="24"/>
          <w:szCs w:val="24"/>
          <w:lang w:val="en-US"/>
        </w:rPr>
        <w:t xml:space="preserve">(2 CFR 200.318 (c)(1)) that includes procedures that </w:t>
      </w:r>
      <w:r w:rsidRPr="3FCF8914" w:rsidR="49742C13">
        <w:rPr>
          <w:rFonts w:ascii="Calibri" w:hAnsi="Calibri" w:eastAsia="Calibri" w:cs="Calibri"/>
          <w:b w:val="0"/>
          <w:bCs w:val="0"/>
          <w:i w:val="0"/>
          <w:iCs w:val="0"/>
          <w:caps w:val="0"/>
          <w:smallCaps w:val="0"/>
          <w:noProof w:val="0"/>
          <w:color w:val="000000" w:themeColor="text1" w:themeTint="FF" w:themeShade="FF"/>
          <w:sz w:val="24"/>
          <w:szCs w:val="24"/>
          <w:lang w:val="en-US"/>
        </w:rPr>
        <w:t>govern</w:t>
      </w:r>
      <w:r w:rsidRPr="3FCF8914" w:rsidR="49742C13">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the performance of its officers, employees, or agents who are engaged in the award and administration of contracts supported by Child Nutrition Program Funds.</w:t>
      </w:r>
    </w:p>
    <w:p xmlns:wp14="http://schemas.microsoft.com/office/word/2010/wordml" w:rsidP="3FCF8914" wp14:paraId="507CC1FD" wp14:textId="75CA9AC6">
      <w:pPr>
        <w:widowControl w:val="0"/>
        <w:rPr>
          <w:rFonts w:ascii="Calibri" w:hAnsi="Calibri" w:eastAsia="Calibri" w:cs="Calibri"/>
          <w:b w:val="0"/>
          <w:bCs w:val="0"/>
          <w:i w:val="0"/>
          <w:iCs w:val="0"/>
          <w:caps w:val="0"/>
          <w:smallCaps w:val="0"/>
          <w:noProof w:val="0"/>
          <w:color w:val="000000" w:themeColor="text1" w:themeTint="FF" w:themeShade="FF"/>
          <w:sz w:val="24"/>
          <w:szCs w:val="24"/>
          <w:lang w:val="en-US"/>
        </w:rPr>
      </w:pPr>
    </w:p>
    <w:p xmlns:wp14="http://schemas.microsoft.com/office/word/2010/wordml" w:rsidP="3FCF8914" wp14:paraId="267691BB" wp14:textId="58B4242A">
      <w:pPr>
        <w:widowControl w:val="0"/>
        <w:ind w:left="460" w:right="116"/>
        <w:rPr>
          <w:rFonts w:ascii="Calibri" w:hAnsi="Calibri" w:eastAsia="Calibri" w:cs="Calibri"/>
          <w:b w:val="0"/>
          <w:bCs w:val="0"/>
          <w:i w:val="0"/>
          <w:iCs w:val="0"/>
          <w:caps w:val="0"/>
          <w:smallCaps w:val="0"/>
          <w:noProof w:val="0"/>
          <w:color w:val="000000" w:themeColor="text1" w:themeTint="FF" w:themeShade="FF"/>
          <w:sz w:val="24"/>
          <w:szCs w:val="24"/>
          <w:lang w:val="en-US"/>
        </w:rPr>
      </w:pPr>
      <w:r w:rsidRPr="3FCF8914" w:rsidR="49742C13">
        <w:rPr>
          <w:rFonts w:ascii="Calibri" w:hAnsi="Calibri" w:eastAsia="Calibri" w:cs="Calibri"/>
          <w:b w:val="0"/>
          <w:bCs w:val="0"/>
          <w:i w:val="0"/>
          <w:iCs w:val="0"/>
          <w:caps w:val="0"/>
          <w:smallCaps w:val="0"/>
          <w:noProof w:val="0"/>
          <w:color w:val="000000" w:themeColor="text1" w:themeTint="FF" w:themeShade="FF"/>
          <w:sz w:val="24"/>
          <w:szCs w:val="24"/>
          <w:lang w:val="en-US"/>
        </w:rPr>
        <w:t>The following conduct will be expected of all persons who are engaged in the awarding and administration of contracts supported by Child Nutrition Program Funds.</w:t>
      </w:r>
    </w:p>
    <w:p xmlns:wp14="http://schemas.microsoft.com/office/word/2010/wordml" w:rsidP="3FCF8914" wp14:paraId="185E1527" wp14:textId="3A887A04">
      <w:pPr>
        <w:widowControl w:val="0"/>
        <w:rPr>
          <w:rFonts w:ascii="Calibri" w:hAnsi="Calibri" w:eastAsia="Calibri" w:cs="Calibri"/>
          <w:b w:val="0"/>
          <w:bCs w:val="0"/>
          <w:i w:val="0"/>
          <w:iCs w:val="0"/>
          <w:caps w:val="0"/>
          <w:smallCaps w:val="0"/>
          <w:noProof w:val="0"/>
          <w:color w:val="000000" w:themeColor="text1" w:themeTint="FF" w:themeShade="FF"/>
          <w:sz w:val="24"/>
          <w:szCs w:val="24"/>
          <w:lang w:val="en-US"/>
        </w:rPr>
      </w:pPr>
    </w:p>
    <w:p xmlns:wp14="http://schemas.microsoft.com/office/word/2010/wordml" w:rsidP="3FCF8914" wp14:paraId="5B59BDE6" wp14:textId="48FAE2C8">
      <w:pPr>
        <w:pStyle w:val="ListParagraph"/>
        <w:widowControl w:val="0"/>
        <w:numPr>
          <w:ilvl w:val="1"/>
          <w:numId w:val="93"/>
        </w:numPr>
        <w:tabs>
          <w:tab w:val="left" w:leader="none" w:pos="1180"/>
          <w:tab w:val="left" w:leader="none" w:pos="9099"/>
        </w:tabs>
        <w:spacing w:after="120"/>
        <w:ind w:left="1166" w:right="115"/>
        <w:rPr>
          <w:rFonts w:ascii="Calibri" w:hAnsi="Calibri" w:eastAsia="Calibri" w:cs="Calibri"/>
          <w:b w:val="0"/>
          <w:bCs w:val="0"/>
          <w:i w:val="0"/>
          <w:iCs w:val="0"/>
          <w:caps w:val="0"/>
          <w:smallCaps w:val="0"/>
          <w:noProof w:val="0"/>
          <w:color w:val="000000" w:themeColor="text1" w:themeTint="FF" w:themeShade="FF"/>
          <w:sz w:val="24"/>
          <w:szCs w:val="24"/>
          <w:lang w:val="en-US"/>
        </w:rPr>
      </w:pPr>
      <w:r w:rsidRPr="3FCF8914" w:rsidR="49742C13">
        <w:rPr>
          <w:rFonts w:ascii="Calibri" w:hAnsi="Calibri" w:eastAsia="Calibri" w:cs="Calibri"/>
          <w:b w:val="0"/>
          <w:bCs w:val="0"/>
          <w:i w:val="0"/>
          <w:iCs w:val="0"/>
          <w:caps w:val="0"/>
          <w:smallCaps w:val="0"/>
          <w:noProof w:val="0"/>
          <w:color w:val="000000" w:themeColor="text1" w:themeTint="FF" w:themeShade="FF"/>
          <w:sz w:val="24"/>
          <w:szCs w:val="24"/>
          <w:lang w:val="en-US"/>
        </w:rPr>
        <w:t xml:space="preserve">No employee, </w:t>
      </w:r>
      <w:r w:rsidRPr="3FCF8914" w:rsidR="49742C13">
        <w:rPr>
          <w:rFonts w:ascii="Calibri" w:hAnsi="Calibri" w:eastAsia="Calibri" w:cs="Calibri"/>
          <w:b w:val="0"/>
          <w:bCs w:val="0"/>
          <w:i w:val="0"/>
          <w:iCs w:val="0"/>
          <w:caps w:val="0"/>
          <w:smallCaps w:val="0"/>
          <w:noProof w:val="0"/>
          <w:color w:val="000000" w:themeColor="text1" w:themeTint="FF" w:themeShade="FF"/>
          <w:sz w:val="24"/>
          <w:szCs w:val="24"/>
          <w:lang w:val="en-US"/>
        </w:rPr>
        <w:t>officer</w:t>
      </w:r>
      <w:r w:rsidRPr="3FCF8914" w:rsidR="49742C13">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or agent of </w:t>
      </w:r>
      <w:r w:rsidRPr="3FCF8914" w:rsidR="49742C13">
        <w:rPr>
          <w:rFonts w:ascii="Calibri" w:hAnsi="Calibri" w:eastAsia="Calibri" w:cs="Calibri"/>
          <w:b w:val="0"/>
          <w:bCs w:val="0"/>
          <w:i w:val="0"/>
          <w:iCs w:val="0"/>
          <w:caps w:val="0"/>
          <w:smallCaps w:val="0"/>
          <w:noProof w:val="0"/>
          <w:color w:val="000000" w:themeColor="text1" w:themeTint="FF" w:themeShade="FF"/>
          <w:sz w:val="24"/>
          <w:szCs w:val="24"/>
          <w:lang w:val="en-US"/>
        </w:rPr>
        <w:t>KTEC</w:t>
      </w:r>
      <w:r w:rsidRPr="3FCF8914" w:rsidR="49742C13">
        <w:rPr>
          <w:rFonts w:ascii="Calibri" w:hAnsi="Calibri" w:eastAsia="Calibri" w:cs="Calibri"/>
          <w:b w:val="0"/>
          <w:bCs w:val="0"/>
          <w:i w:val="0"/>
          <w:iCs w:val="0"/>
          <w:caps w:val="0"/>
          <w:smallCaps w:val="0"/>
          <w:strike w:val="0"/>
          <w:dstrike w:val="0"/>
          <w:noProof w:val="0"/>
          <w:color w:val="000000" w:themeColor="text1" w:themeTint="FF" w:themeShade="FF"/>
          <w:sz w:val="24"/>
          <w:szCs w:val="24"/>
          <w:u w:val="single"/>
          <w:lang w:val="en-US"/>
        </w:rPr>
        <w:t xml:space="preserve"> High School</w:t>
      </w:r>
      <w:r w:rsidRPr="3FCF8914" w:rsidR="49742C13">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shall </w:t>
      </w:r>
      <w:r w:rsidRPr="3FCF8914" w:rsidR="49742C13">
        <w:rPr>
          <w:rFonts w:ascii="Calibri" w:hAnsi="Calibri" w:eastAsia="Calibri" w:cs="Calibri"/>
          <w:b w:val="0"/>
          <w:bCs w:val="0"/>
          <w:i w:val="0"/>
          <w:iCs w:val="0"/>
          <w:caps w:val="0"/>
          <w:smallCaps w:val="0"/>
          <w:noProof w:val="0"/>
          <w:color w:val="000000" w:themeColor="text1" w:themeTint="FF" w:themeShade="FF"/>
          <w:sz w:val="24"/>
          <w:szCs w:val="24"/>
          <w:lang w:val="en-US"/>
        </w:rPr>
        <w:t>participate</w:t>
      </w:r>
      <w:r w:rsidRPr="3FCF8914" w:rsidR="49742C13">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in the </w:t>
      </w:r>
      <w:r w:rsidRPr="3FCF8914" w:rsidR="49742C13">
        <w:rPr>
          <w:rFonts w:ascii="Calibri" w:hAnsi="Calibri" w:eastAsia="Calibri" w:cs="Calibri"/>
          <w:b w:val="0"/>
          <w:bCs w:val="0"/>
          <w:i w:val="0"/>
          <w:iCs w:val="0"/>
          <w:caps w:val="0"/>
          <w:smallCaps w:val="0"/>
          <w:noProof w:val="0"/>
          <w:color w:val="000000" w:themeColor="text1" w:themeTint="FF" w:themeShade="FF"/>
          <w:sz w:val="24"/>
          <w:szCs w:val="24"/>
          <w:lang w:val="en-US"/>
        </w:rPr>
        <w:t>selection</w:t>
      </w:r>
      <w:r w:rsidRPr="3FCF8914" w:rsidR="49742C13">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or in the award or administration of a contract supported by program funds if a conflict of interest, real or </w:t>
      </w:r>
      <w:r w:rsidRPr="3FCF8914" w:rsidR="49742C13">
        <w:rPr>
          <w:rFonts w:ascii="Calibri" w:hAnsi="Calibri" w:eastAsia="Calibri" w:cs="Calibri"/>
          <w:b w:val="0"/>
          <w:bCs w:val="0"/>
          <w:i w:val="0"/>
          <w:iCs w:val="0"/>
          <w:caps w:val="0"/>
          <w:smallCaps w:val="0"/>
          <w:noProof w:val="0"/>
          <w:color w:val="000000" w:themeColor="text1" w:themeTint="FF" w:themeShade="FF"/>
          <w:sz w:val="24"/>
          <w:szCs w:val="24"/>
          <w:lang w:val="en-US"/>
        </w:rPr>
        <w:t>apparent</w:t>
      </w:r>
      <w:r w:rsidRPr="3FCF8914" w:rsidR="49742C13">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w:t>
      </w:r>
      <w:r w:rsidRPr="3FCF8914" w:rsidR="49742C13">
        <w:rPr>
          <w:rFonts w:ascii="Calibri" w:hAnsi="Calibri" w:eastAsia="Calibri" w:cs="Calibri"/>
          <w:b w:val="0"/>
          <w:bCs w:val="0"/>
          <w:i w:val="0"/>
          <w:iCs w:val="0"/>
          <w:caps w:val="0"/>
          <w:smallCaps w:val="0"/>
          <w:noProof w:val="0"/>
          <w:color w:val="000000" w:themeColor="text1" w:themeTint="FF" w:themeShade="FF"/>
          <w:sz w:val="24"/>
          <w:szCs w:val="24"/>
          <w:lang w:val="en-US"/>
        </w:rPr>
        <w:t>would be</w:t>
      </w:r>
      <w:r w:rsidRPr="3FCF8914" w:rsidR="49742C13">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involved.</w:t>
      </w:r>
    </w:p>
    <w:p xmlns:wp14="http://schemas.microsoft.com/office/word/2010/wordml" w:rsidP="3FCF8914" wp14:paraId="65FBF93E" wp14:textId="7F51FC62">
      <w:pPr>
        <w:pStyle w:val="ListParagraph"/>
        <w:widowControl w:val="0"/>
        <w:numPr>
          <w:ilvl w:val="1"/>
          <w:numId w:val="93"/>
        </w:numPr>
        <w:tabs>
          <w:tab w:val="left" w:leader="none" w:pos="1180"/>
        </w:tabs>
        <w:spacing w:after="120"/>
        <w:ind w:left="1166" w:right="115"/>
        <w:rPr>
          <w:rFonts w:ascii="Calibri" w:hAnsi="Calibri" w:eastAsia="Calibri" w:cs="Calibri"/>
          <w:b w:val="0"/>
          <w:bCs w:val="0"/>
          <w:i w:val="0"/>
          <w:iCs w:val="0"/>
          <w:caps w:val="0"/>
          <w:smallCaps w:val="0"/>
          <w:noProof w:val="0"/>
          <w:color w:val="000000" w:themeColor="text1" w:themeTint="FF" w:themeShade="FF"/>
          <w:sz w:val="24"/>
          <w:szCs w:val="24"/>
          <w:lang w:val="en-US"/>
        </w:rPr>
      </w:pPr>
      <w:r w:rsidRPr="3FCF8914" w:rsidR="49742C13">
        <w:rPr>
          <w:rFonts w:ascii="Calibri" w:hAnsi="Calibri" w:eastAsia="Calibri" w:cs="Calibri"/>
          <w:b w:val="0"/>
          <w:bCs w:val="0"/>
          <w:i w:val="0"/>
          <w:iCs w:val="0"/>
          <w:caps w:val="0"/>
          <w:smallCaps w:val="0"/>
          <w:noProof w:val="0"/>
          <w:color w:val="000000" w:themeColor="text1" w:themeTint="FF" w:themeShade="FF"/>
          <w:sz w:val="24"/>
          <w:szCs w:val="24"/>
          <w:lang w:val="en-US"/>
        </w:rPr>
        <w:t>Conflicts of interest arise when one of the following has a financial or other interest in the firm selected for the award:</w:t>
      </w:r>
    </w:p>
    <w:p xmlns:wp14="http://schemas.microsoft.com/office/word/2010/wordml" w:rsidP="3FCF8914" wp14:paraId="7F80E633" wp14:textId="79565DCB">
      <w:pPr>
        <w:pStyle w:val="ListParagraph"/>
        <w:widowControl w:val="0"/>
        <w:numPr>
          <w:ilvl w:val="0"/>
          <w:numId w:val="95"/>
        </w:numPr>
        <w:tabs>
          <w:tab w:val="left" w:leader="none" w:pos="1540"/>
        </w:tabs>
        <w:spacing w:after="120"/>
        <w:rPr>
          <w:rFonts w:ascii="Calibri" w:hAnsi="Calibri" w:eastAsia="Calibri" w:cs="Calibri"/>
          <w:b w:val="0"/>
          <w:bCs w:val="0"/>
          <w:i w:val="0"/>
          <w:iCs w:val="0"/>
          <w:caps w:val="0"/>
          <w:smallCaps w:val="0"/>
          <w:noProof w:val="0"/>
          <w:color w:val="000000" w:themeColor="text1" w:themeTint="FF" w:themeShade="FF"/>
          <w:sz w:val="24"/>
          <w:szCs w:val="24"/>
          <w:lang w:val="en-US"/>
        </w:rPr>
      </w:pPr>
      <w:r w:rsidRPr="3FCF8914" w:rsidR="49742C13">
        <w:rPr>
          <w:rFonts w:ascii="Calibri" w:hAnsi="Calibri" w:eastAsia="Calibri" w:cs="Calibri"/>
          <w:b w:val="0"/>
          <w:bCs w:val="0"/>
          <w:i w:val="0"/>
          <w:iCs w:val="0"/>
          <w:caps w:val="0"/>
          <w:smallCaps w:val="0"/>
          <w:noProof w:val="0"/>
          <w:color w:val="000000" w:themeColor="text1" w:themeTint="FF" w:themeShade="FF"/>
          <w:sz w:val="24"/>
          <w:szCs w:val="24"/>
          <w:lang w:val="en-US"/>
        </w:rPr>
        <w:t xml:space="preserve">The employee, </w:t>
      </w:r>
      <w:r w:rsidRPr="3FCF8914" w:rsidR="49742C13">
        <w:rPr>
          <w:rFonts w:ascii="Calibri" w:hAnsi="Calibri" w:eastAsia="Calibri" w:cs="Calibri"/>
          <w:b w:val="0"/>
          <w:bCs w:val="0"/>
          <w:i w:val="0"/>
          <w:iCs w:val="0"/>
          <w:caps w:val="0"/>
          <w:smallCaps w:val="0"/>
          <w:noProof w:val="0"/>
          <w:color w:val="000000" w:themeColor="text1" w:themeTint="FF" w:themeShade="FF"/>
          <w:sz w:val="24"/>
          <w:szCs w:val="24"/>
          <w:lang w:val="en-US"/>
        </w:rPr>
        <w:t>officer</w:t>
      </w:r>
      <w:r w:rsidRPr="3FCF8914" w:rsidR="49742C13">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or </w:t>
      </w:r>
      <w:r w:rsidRPr="3FCF8914" w:rsidR="49742C13">
        <w:rPr>
          <w:rFonts w:ascii="Calibri" w:hAnsi="Calibri" w:eastAsia="Calibri" w:cs="Calibri"/>
          <w:b w:val="0"/>
          <w:bCs w:val="0"/>
          <w:i w:val="0"/>
          <w:iCs w:val="0"/>
          <w:caps w:val="0"/>
          <w:smallCaps w:val="0"/>
          <w:noProof w:val="0"/>
          <w:color w:val="000000" w:themeColor="text1" w:themeTint="FF" w:themeShade="FF"/>
          <w:sz w:val="24"/>
          <w:szCs w:val="24"/>
          <w:lang w:val="en-US"/>
        </w:rPr>
        <w:t>agent;</w:t>
      </w:r>
    </w:p>
    <w:p xmlns:wp14="http://schemas.microsoft.com/office/word/2010/wordml" w:rsidP="3FCF8914" wp14:paraId="715F233B" wp14:textId="22DF773E">
      <w:pPr>
        <w:pStyle w:val="ListParagraph"/>
        <w:widowControl w:val="0"/>
        <w:numPr>
          <w:ilvl w:val="0"/>
          <w:numId w:val="95"/>
        </w:numPr>
        <w:tabs>
          <w:tab w:val="left" w:leader="none" w:pos="1540"/>
        </w:tabs>
        <w:spacing w:after="120"/>
        <w:rPr>
          <w:rFonts w:ascii="Calibri" w:hAnsi="Calibri" w:eastAsia="Calibri" w:cs="Calibri"/>
          <w:b w:val="0"/>
          <w:bCs w:val="0"/>
          <w:i w:val="0"/>
          <w:iCs w:val="0"/>
          <w:caps w:val="0"/>
          <w:smallCaps w:val="0"/>
          <w:noProof w:val="0"/>
          <w:color w:val="000000" w:themeColor="text1" w:themeTint="FF" w:themeShade="FF"/>
          <w:sz w:val="24"/>
          <w:szCs w:val="24"/>
          <w:lang w:val="en-US"/>
        </w:rPr>
      </w:pPr>
      <w:r w:rsidRPr="3FCF8914" w:rsidR="49742C13">
        <w:rPr>
          <w:rFonts w:ascii="Calibri" w:hAnsi="Calibri" w:eastAsia="Calibri" w:cs="Calibri"/>
          <w:b w:val="0"/>
          <w:bCs w:val="0"/>
          <w:i w:val="0"/>
          <w:iCs w:val="0"/>
          <w:caps w:val="0"/>
          <w:smallCaps w:val="0"/>
          <w:noProof w:val="0"/>
          <w:color w:val="000000" w:themeColor="text1" w:themeTint="FF" w:themeShade="FF"/>
          <w:sz w:val="24"/>
          <w:szCs w:val="24"/>
          <w:lang w:val="en-US"/>
        </w:rPr>
        <w:t xml:space="preserve">Any member of the immediate </w:t>
      </w:r>
      <w:r w:rsidRPr="3FCF8914" w:rsidR="49742C13">
        <w:rPr>
          <w:rFonts w:ascii="Calibri" w:hAnsi="Calibri" w:eastAsia="Calibri" w:cs="Calibri"/>
          <w:b w:val="0"/>
          <w:bCs w:val="0"/>
          <w:i w:val="0"/>
          <w:iCs w:val="0"/>
          <w:caps w:val="0"/>
          <w:smallCaps w:val="0"/>
          <w:noProof w:val="0"/>
          <w:color w:val="000000" w:themeColor="text1" w:themeTint="FF" w:themeShade="FF"/>
          <w:sz w:val="24"/>
          <w:szCs w:val="24"/>
          <w:lang w:val="en-US"/>
        </w:rPr>
        <w:t>family;</w:t>
      </w:r>
    </w:p>
    <w:p xmlns:wp14="http://schemas.microsoft.com/office/word/2010/wordml" w:rsidP="3FCF8914" wp14:paraId="61DDC9CB" wp14:textId="72DFBA8E">
      <w:pPr>
        <w:pStyle w:val="ListParagraph"/>
        <w:widowControl w:val="0"/>
        <w:numPr>
          <w:ilvl w:val="0"/>
          <w:numId w:val="95"/>
        </w:numPr>
        <w:tabs>
          <w:tab w:val="left" w:leader="none" w:pos="1540"/>
        </w:tabs>
        <w:spacing w:after="120"/>
        <w:rPr>
          <w:rFonts w:ascii="Calibri" w:hAnsi="Calibri" w:eastAsia="Calibri" w:cs="Calibri"/>
          <w:b w:val="0"/>
          <w:bCs w:val="0"/>
          <w:i w:val="0"/>
          <w:iCs w:val="0"/>
          <w:caps w:val="0"/>
          <w:smallCaps w:val="0"/>
          <w:noProof w:val="0"/>
          <w:color w:val="000000" w:themeColor="text1" w:themeTint="FF" w:themeShade="FF"/>
          <w:sz w:val="24"/>
          <w:szCs w:val="24"/>
          <w:lang w:val="en-US"/>
        </w:rPr>
      </w:pPr>
      <w:r w:rsidRPr="3FCF8914" w:rsidR="49742C13">
        <w:rPr>
          <w:rFonts w:ascii="Calibri" w:hAnsi="Calibri" w:eastAsia="Calibri" w:cs="Calibri"/>
          <w:b w:val="0"/>
          <w:bCs w:val="0"/>
          <w:i w:val="0"/>
          <w:iCs w:val="0"/>
          <w:caps w:val="0"/>
          <w:smallCaps w:val="0"/>
          <w:noProof w:val="0"/>
          <w:color w:val="000000" w:themeColor="text1" w:themeTint="FF" w:themeShade="FF"/>
          <w:sz w:val="24"/>
          <w:szCs w:val="24"/>
          <w:lang w:val="en-US"/>
        </w:rPr>
        <w:t xml:space="preserve">His or her </w:t>
      </w:r>
      <w:r w:rsidRPr="3FCF8914" w:rsidR="49742C13">
        <w:rPr>
          <w:rFonts w:ascii="Calibri" w:hAnsi="Calibri" w:eastAsia="Calibri" w:cs="Calibri"/>
          <w:b w:val="0"/>
          <w:bCs w:val="0"/>
          <w:i w:val="0"/>
          <w:iCs w:val="0"/>
          <w:caps w:val="0"/>
          <w:smallCaps w:val="0"/>
          <w:noProof w:val="0"/>
          <w:color w:val="000000" w:themeColor="text1" w:themeTint="FF" w:themeShade="FF"/>
          <w:sz w:val="24"/>
          <w:szCs w:val="24"/>
          <w:lang w:val="en-US"/>
        </w:rPr>
        <w:t>partner;</w:t>
      </w:r>
    </w:p>
    <w:p xmlns:wp14="http://schemas.microsoft.com/office/word/2010/wordml" w:rsidP="3FCF8914" wp14:paraId="21733355" wp14:textId="7910AD6A">
      <w:pPr>
        <w:pStyle w:val="ListParagraph"/>
        <w:widowControl w:val="0"/>
        <w:numPr>
          <w:ilvl w:val="0"/>
          <w:numId w:val="95"/>
        </w:numPr>
        <w:tabs>
          <w:tab w:val="left" w:leader="none" w:pos="1540"/>
        </w:tabs>
        <w:spacing w:after="120"/>
        <w:rPr>
          <w:rFonts w:ascii="Calibri" w:hAnsi="Calibri" w:eastAsia="Calibri" w:cs="Calibri"/>
          <w:b w:val="0"/>
          <w:bCs w:val="0"/>
          <w:i w:val="0"/>
          <w:iCs w:val="0"/>
          <w:caps w:val="0"/>
          <w:smallCaps w:val="0"/>
          <w:noProof w:val="0"/>
          <w:color w:val="000000" w:themeColor="text1" w:themeTint="FF" w:themeShade="FF"/>
          <w:sz w:val="24"/>
          <w:szCs w:val="24"/>
          <w:lang w:val="en-US"/>
        </w:rPr>
      </w:pPr>
      <w:r w:rsidRPr="3FCF8914" w:rsidR="49742C13">
        <w:rPr>
          <w:rFonts w:ascii="Calibri" w:hAnsi="Calibri" w:eastAsia="Calibri" w:cs="Calibri"/>
          <w:b w:val="0"/>
          <w:bCs w:val="0"/>
          <w:i w:val="0"/>
          <w:iCs w:val="0"/>
          <w:caps w:val="0"/>
          <w:smallCaps w:val="0"/>
          <w:noProof w:val="0"/>
          <w:color w:val="000000" w:themeColor="text1" w:themeTint="FF" w:themeShade="FF"/>
          <w:sz w:val="24"/>
          <w:szCs w:val="24"/>
          <w:lang w:val="en-US"/>
        </w:rPr>
        <w:t xml:space="preserve">An organization which employs or is about to employ one of the </w:t>
      </w:r>
      <w:r w:rsidRPr="3FCF8914" w:rsidR="49742C13">
        <w:rPr>
          <w:rFonts w:ascii="Calibri" w:hAnsi="Calibri" w:eastAsia="Calibri" w:cs="Calibri"/>
          <w:b w:val="0"/>
          <w:bCs w:val="0"/>
          <w:i w:val="0"/>
          <w:iCs w:val="0"/>
          <w:caps w:val="0"/>
          <w:smallCaps w:val="0"/>
          <w:noProof w:val="0"/>
          <w:color w:val="000000" w:themeColor="text1" w:themeTint="FF" w:themeShade="FF"/>
          <w:sz w:val="24"/>
          <w:szCs w:val="24"/>
          <w:lang w:val="en-US"/>
        </w:rPr>
        <w:t>above;</w:t>
      </w:r>
    </w:p>
    <w:p xmlns:wp14="http://schemas.microsoft.com/office/word/2010/wordml" w:rsidP="3FCF8914" wp14:paraId="64C08901" wp14:textId="5726ADF0">
      <w:pPr>
        <w:pStyle w:val="ListParagraph"/>
        <w:widowControl w:val="0"/>
        <w:numPr>
          <w:ilvl w:val="0"/>
          <w:numId w:val="95"/>
        </w:numPr>
        <w:tabs>
          <w:tab w:val="left" w:leader="none" w:pos="1540"/>
        </w:tabs>
        <w:spacing w:after="120"/>
        <w:ind w:right="116"/>
        <w:rPr>
          <w:rFonts w:ascii="Calibri" w:hAnsi="Calibri" w:eastAsia="Calibri" w:cs="Calibri"/>
          <w:b w:val="0"/>
          <w:bCs w:val="0"/>
          <w:i w:val="0"/>
          <w:iCs w:val="0"/>
          <w:caps w:val="0"/>
          <w:smallCaps w:val="0"/>
          <w:noProof w:val="0"/>
          <w:color w:val="000000" w:themeColor="text1" w:themeTint="FF" w:themeShade="FF"/>
          <w:sz w:val="24"/>
          <w:szCs w:val="24"/>
          <w:lang w:val="en-US"/>
        </w:rPr>
      </w:pPr>
      <w:r w:rsidRPr="3FCF8914" w:rsidR="49742C13">
        <w:rPr>
          <w:rFonts w:ascii="Calibri" w:hAnsi="Calibri" w:eastAsia="Calibri" w:cs="Calibri"/>
          <w:b w:val="0"/>
          <w:bCs w:val="0"/>
          <w:i w:val="0"/>
          <w:iCs w:val="0"/>
          <w:caps w:val="0"/>
          <w:smallCaps w:val="0"/>
          <w:noProof w:val="0"/>
          <w:color w:val="000000" w:themeColor="text1" w:themeTint="FF" w:themeShade="FF"/>
          <w:sz w:val="24"/>
          <w:szCs w:val="24"/>
          <w:lang w:val="en-US"/>
        </w:rPr>
        <w:t>A less-than-arms-length transaction. This is one party’s ability to control or influence the other party to the transaction. A less-than-arms-length transaction occurs:</w:t>
      </w:r>
    </w:p>
    <w:p xmlns:wp14="http://schemas.microsoft.com/office/word/2010/wordml" w:rsidP="3FCF8914" wp14:paraId="2994FBFB" wp14:textId="2D695A80">
      <w:pPr>
        <w:pStyle w:val="ListParagraph"/>
        <w:widowControl w:val="0"/>
        <w:numPr>
          <w:ilvl w:val="1"/>
          <w:numId w:val="100"/>
        </w:numPr>
        <w:spacing w:after="120"/>
        <w:ind w:left="1890" w:right="116" w:hanging="188"/>
        <w:rPr>
          <w:rFonts w:ascii="Calibri" w:hAnsi="Calibri" w:eastAsia="Calibri" w:cs="Calibri"/>
          <w:b w:val="0"/>
          <w:bCs w:val="0"/>
          <w:i w:val="0"/>
          <w:iCs w:val="0"/>
          <w:caps w:val="0"/>
          <w:smallCaps w:val="0"/>
          <w:noProof w:val="0"/>
          <w:color w:val="000000" w:themeColor="text1" w:themeTint="FF" w:themeShade="FF"/>
          <w:sz w:val="24"/>
          <w:szCs w:val="24"/>
          <w:lang w:val="en-US"/>
        </w:rPr>
      </w:pPr>
      <w:r w:rsidRPr="3FCF8914" w:rsidR="49742C13">
        <w:rPr>
          <w:rFonts w:ascii="Calibri" w:hAnsi="Calibri" w:eastAsia="Calibri" w:cs="Calibri"/>
          <w:b w:val="0"/>
          <w:bCs w:val="0"/>
          <w:i w:val="0"/>
          <w:iCs w:val="0"/>
          <w:caps w:val="0"/>
          <w:smallCaps w:val="0"/>
          <w:noProof w:val="0"/>
          <w:color w:val="000000" w:themeColor="text1" w:themeTint="FF" w:themeShade="FF"/>
          <w:sz w:val="24"/>
          <w:szCs w:val="24"/>
          <w:lang w:val="en-US"/>
        </w:rPr>
        <w:t xml:space="preserve">When a transaction is conducted between related parties, meaning that the integrity of the transaction could be </w:t>
      </w:r>
      <w:r w:rsidRPr="3FCF8914" w:rsidR="49742C13">
        <w:rPr>
          <w:rFonts w:ascii="Calibri" w:hAnsi="Calibri" w:eastAsia="Calibri" w:cs="Calibri"/>
          <w:b w:val="0"/>
          <w:bCs w:val="0"/>
          <w:i w:val="0"/>
          <w:iCs w:val="0"/>
          <w:caps w:val="0"/>
          <w:smallCaps w:val="0"/>
          <w:noProof w:val="0"/>
          <w:color w:val="000000" w:themeColor="text1" w:themeTint="FF" w:themeShade="FF"/>
          <w:sz w:val="24"/>
          <w:szCs w:val="24"/>
          <w:lang w:val="en-US"/>
        </w:rPr>
        <w:t>compromised;</w:t>
      </w:r>
    </w:p>
    <w:p xmlns:wp14="http://schemas.microsoft.com/office/word/2010/wordml" w:rsidP="3FCF8914" wp14:paraId="12BBB132" wp14:textId="2F79AFD7">
      <w:pPr>
        <w:pStyle w:val="ListParagraph"/>
        <w:widowControl w:val="0"/>
        <w:numPr>
          <w:ilvl w:val="1"/>
          <w:numId w:val="100"/>
        </w:numPr>
        <w:tabs>
          <w:tab w:val="left" w:leader="none" w:pos="1900"/>
        </w:tabs>
        <w:spacing w:after="120"/>
        <w:ind w:left="1890" w:right="116" w:hanging="188"/>
        <w:rPr>
          <w:rFonts w:ascii="Calibri" w:hAnsi="Calibri" w:eastAsia="Calibri" w:cs="Calibri"/>
          <w:b w:val="0"/>
          <w:bCs w:val="0"/>
          <w:i w:val="0"/>
          <w:iCs w:val="0"/>
          <w:caps w:val="0"/>
          <w:smallCaps w:val="0"/>
          <w:noProof w:val="0"/>
          <w:color w:val="000000" w:themeColor="text1" w:themeTint="FF" w:themeShade="FF"/>
          <w:sz w:val="24"/>
          <w:szCs w:val="24"/>
          <w:lang w:val="en-US"/>
        </w:rPr>
      </w:pPr>
      <w:r w:rsidRPr="3FCF8914" w:rsidR="49742C13">
        <w:rPr>
          <w:rFonts w:ascii="Calibri" w:hAnsi="Calibri" w:eastAsia="Calibri" w:cs="Calibri"/>
          <w:b w:val="0"/>
          <w:bCs w:val="0"/>
          <w:i w:val="0"/>
          <w:iCs w:val="0"/>
          <w:caps w:val="0"/>
          <w:smallCaps w:val="0"/>
          <w:noProof w:val="0"/>
          <w:color w:val="000000" w:themeColor="text1" w:themeTint="FF" w:themeShade="FF"/>
          <w:sz w:val="24"/>
          <w:szCs w:val="24"/>
          <w:lang w:val="en-US"/>
        </w:rPr>
        <w:t xml:space="preserve">When one party to the transaction </w:t>
      </w:r>
      <w:r w:rsidRPr="3FCF8914" w:rsidR="49742C13">
        <w:rPr>
          <w:rFonts w:ascii="Calibri" w:hAnsi="Calibri" w:eastAsia="Calibri" w:cs="Calibri"/>
          <w:b w:val="0"/>
          <w:bCs w:val="0"/>
          <w:i w:val="0"/>
          <w:iCs w:val="0"/>
          <w:caps w:val="0"/>
          <w:smallCaps w:val="0"/>
          <w:noProof w:val="0"/>
          <w:color w:val="000000" w:themeColor="text1" w:themeTint="FF" w:themeShade="FF"/>
          <w:sz w:val="24"/>
          <w:szCs w:val="24"/>
          <w:lang w:val="en-US"/>
        </w:rPr>
        <w:t>is able to</w:t>
      </w:r>
      <w:r w:rsidRPr="3FCF8914" w:rsidR="49742C13">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control or influence the actions of the other party.</w:t>
      </w:r>
    </w:p>
    <w:p xmlns:wp14="http://schemas.microsoft.com/office/word/2010/wordml" w:rsidP="3FCF8914" wp14:paraId="4AA5B5F0" wp14:textId="10976104">
      <w:pPr>
        <w:widowControl w:val="0"/>
        <w:spacing w:after="120"/>
        <w:ind w:left="1899" w:right="1127"/>
        <w:rPr>
          <w:rFonts w:ascii="Calibri" w:hAnsi="Calibri" w:eastAsia="Calibri" w:cs="Calibri"/>
          <w:b w:val="0"/>
          <w:bCs w:val="0"/>
          <w:i w:val="0"/>
          <w:iCs w:val="0"/>
          <w:caps w:val="0"/>
          <w:smallCaps w:val="0"/>
          <w:noProof w:val="0"/>
          <w:color w:val="000000" w:themeColor="text1" w:themeTint="FF" w:themeShade="FF"/>
          <w:sz w:val="24"/>
          <w:szCs w:val="24"/>
          <w:lang w:val="en-US"/>
        </w:rPr>
      </w:pPr>
      <w:r w:rsidRPr="3FCF8914" w:rsidR="49742C13">
        <w:rPr>
          <w:rFonts w:ascii="Calibri" w:hAnsi="Calibri" w:eastAsia="Calibri" w:cs="Calibri"/>
          <w:b w:val="0"/>
          <w:bCs w:val="0"/>
          <w:i w:val="0"/>
          <w:iCs w:val="0"/>
          <w:caps w:val="0"/>
          <w:smallCaps w:val="0"/>
          <w:noProof w:val="0"/>
          <w:color w:val="000000" w:themeColor="text1" w:themeTint="FF" w:themeShade="FF"/>
          <w:sz w:val="24"/>
          <w:szCs w:val="24"/>
          <w:lang w:val="en-US"/>
        </w:rPr>
        <w:t>Examples could include:</w:t>
      </w:r>
    </w:p>
    <w:p xmlns:wp14="http://schemas.microsoft.com/office/word/2010/wordml" w:rsidP="3FCF8914" wp14:paraId="79497A4E" wp14:textId="7A92C3D9">
      <w:pPr>
        <w:pStyle w:val="ListParagraph"/>
        <w:widowControl w:val="0"/>
        <w:numPr>
          <w:ilvl w:val="2"/>
          <w:numId w:val="102"/>
        </w:numPr>
        <w:tabs>
          <w:tab w:val="left" w:leader="none" w:pos="2352"/>
        </w:tabs>
        <w:spacing w:after="120"/>
        <w:rPr>
          <w:rFonts w:ascii="Calibri" w:hAnsi="Calibri" w:eastAsia="Calibri" w:cs="Calibri"/>
          <w:b w:val="0"/>
          <w:bCs w:val="0"/>
          <w:i w:val="0"/>
          <w:iCs w:val="0"/>
          <w:caps w:val="0"/>
          <w:smallCaps w:val="0"/>
          <w:noProof w:val="0"/>
          <w:color w:val="000000" w:themeColor="text1" w:themeTint="FF" w:themeShade="FF"/>
          <w:sz w:val="24"/>
          <w:szCs w:val="24"/>
          <w:lang w:val="en-US"/>
        </w:rPr>
      </w:pPr>
      <w:r w:rsidRPr="3FCF8914" w:rsidR="49742C13">
        <w:rPr>
          <w:rFonts w:ascii="Calibri" w:hAnsi="Calibri" w:eastAsia="Calibri" w:cs="Calibri"/>
          <w:b w:val="0"/>
          <w:bCs w:val="0"/>
          <w:i w:val="0"/>
          <w:iCs w:val="0"/>
          <w:caps w:val="0"/>
          <w:smallCaps w:val="0"/>
          <w:noProof w:val="0"/>
          <w:color w:val="000000" w:themeColor="text1" w:themeTint="FF" w:themeShade="FF"/>
          <w:sz w:val="24"/>
          <w:szCs w:val="24"/>
          <w:lang w:val="en-US"/>
        </w:rPr>
        <w:t>Hiring the CEO’s brother as a janitor.</w:t>
      </w:r>
    </w:p>
    <w:p xmlns:wp14="http://schemas.microsoft.com/office/word/2010/wordml" w:rsidP="3FCF8914" wp14:paraId="3BCA244B" wp14:textId="31D53BC2">
      <w:pPr>
        <w:pStyle w:val="ListParagraph"/>
        <w:widowControl w:val="0"/>
        <w:numPr>
          <w:ilvl w:val="2"/>
          <w:numId w:val="102"/>
        </w:numPr>
        <w:tabs>
          <w:tab w:val="left" w:leader="none" w:pos="2352"/>
        </w:tabs>
        <w:spacing w:after="120"/>
        <w:ind w:right="116"/>
        <w:rPr>
          <w:rFonts w:ascii="Calibri" w:hAnsi="Calibri" w:eastAsia="Calibri" w:cs="Calibri"/>
          <w:b w:val="0"/>
          <w:bCs w:val="0"/>
          <w:i w:val="0"/>
          <w:iCs w:val="0"/>
          <w:caps w:val="0"/>
          <w:smallCaps w:val="0"/>
          <w:noProof w:val="0"/>
          <w:color w:val="000000" w:themeColor="text1" w:themeTint="FF" w:themeShade="FF"/>
          <w:sz w:val="24"/>
          <w:szCs w:val="24"/>
          <w:lang w:val="en-US"/>
        </w:rPr>
      </w:pPr>
      <w:r w:rsidRPr="3FCF8914" w:rsidR="49742C13">
        <w:rPr>
          <w:rFonts w:ascii="Calibri" w:hAnsi="Calibri" w:eastAsia="Calibri" w:cs="Calibri"/>
          <w:b w:val="0"/>
          <w:bCs w:val="0"/>
          <w:i w:val="0"/>
          <w:iCs w:val="0"/>
          <w:caps w:val="0"/>
          <w:smallCaps w:val="0"/>
          <w:noProof w:val="0"/>
          <w:color w:val="000000" w:themeColor="text1" w:themeTint="FF" w:themeShade="FF"/>
          <w:sz w:val="24"/>
          <w:szCs w:val="24"/>
          <w:lang w:val="en-US"/>
        </w:rPr>
        <w:t>Purchasing goods or services from a business owned by an officer, employee, or relative of the Sponsor’s entity.</w:t>
      </w:r>
    </w:p>
    <w:p xmlns:wp14="http://schemas.microsoft.com/office/word/2010/wordml" w:rsidP="3FCF8914" wp14:paraId="12340C10" wp14:textId="6E735CD3">
      <w:pPr>
        <w:pStyle w:val="ListParagraph"/>
        <w:widowControl w:val="0"/>
        <w:numPr>
          <w:ilvl w:val="2"/>
          <w:numId w:val="102"/>
        </w:numPr>
        <w:tabs>
          <w:tab w:val="left" w:leader="none" w:pos="2352"/>
        </w:tabs>
        <w:spacing w:after="120"/>
        <w:ind w:right="116"/>
        <w:rPr>
          <w:rFonts w:ascii="Calibri" w:hAnsi="Calibri" w:eastAsia="Calibri" w:cs="Calibri"/>
          <w:b w:val="0"/>
          <w:bCs w:val="0"/>
          <w:i w:val="0"/>
          <w:iCs w:val="0"/>
          <w:caps w:val="0"/>
          <w:smallCaps w:val="0"/>
          <w:noProof w:val="0"/>
          <w:color w:val="000000" w:themeColor="text1" w:themeTint="FF" w:themeShade="FF"/>
          <w:sz w:val="24"/>
          <w:szCs w:val="24"/>
          <w:lang w:val="en-US"/>
        </w:rPr>
      </w:pPr>
      <w:r w:rsidRPr="3FCF8914" w:rsidR="49742C13">
        <w:rPr>
          <w:rFonts w:ascii="Calibri" w:hAnsi="Calibri" w:eastAsia="Calibri" w:cs="Calibri"/>
          <w:b w:val="0"/>
          <w:bCs w:val="0"/>
          <w:i w:val="0"/>
          <w:iCs w:val="0"/>
          <w:caps w:val="0"/>
          <w:smallCaps w:val="0"/>
          <w:noProof w:val="0"/>
          <w:color w:val="000000" w:themeColor="text1" w:themeTint="FF" w:themeShade="FF"/>
          <w:sz w:val="24"/>
          <w:szCs w:val="24"/>
          <w:lang w:val="en-US"/>
        </w:rPr>
        <w:t>Agreement for computer maintenance between a business and person who are related to the Sponsor’s employees or board members.</w:t>
      </w:r>
    </w:p>
    <w:p xmlns:wp14="http://schemas.microsoft.com/office/word/2010/wordml" w:rsidP="3FCF8914" wp14:paraId="1F723B3A" wp14:textId="143DCC4F">
      <w:pPr>
        <w:widowControl w:val="0"/>
        <w:rPr>
          <w:rFonts w:ascii="Calibri" w:hAnsi="Calibri" w:eastAsia="Calibri" w:cs="Calibri"/>
          <w:b w:val="0"/>
          <w:bCs w:val="0"/>
          <w:i w:val="0"/>
          <w:iCs w:val="0"/>
          <w:caps w:val="0"/>
          <w:smallCaps w:val="0"/>
          <w:noProof w:val="0"/>
          <w:color w:val="000000" w:themeColor="text1" w:themeTint="FF" w:themeShade="FF"/>
          <w:sz w:val="24"/>
          <w:szCs w:val="24"/>
          <w:lang w:val="en-US"/>
        </w:rPr>
      </w:pPr>
    </w:p>
    <w:p xmlns:wp14="http://schemas.microsoft.com/office/word/2010/wordml" w:rsidP="3FCF8914" wp14:paraId="3584BCC2" wp14:textId="3AD3AF87">
      <w:pPr>
        <w:pStyle w:val="ListParagraph"/>
        <w:widowControl w:val="0"/>
        <w:numPr>
          <w:ilvl w:val="1"/>
          <w:numId w:val="105"/>
        </w:numPr>
        <w:tabs>
          <w:tab w:val="left" w:leader="none" w:pos="1180"/>
        </w:tabs>
        <w:ind w:left="1170" w:right="296"/>
        <w:rPr>
          <w:rFonts w:ascii="Calibri" w:hAnsi="Calibri" w:eastAsia="Calibri" w:cs="Calibri"/>
          <w:b w:val="0"/>
          <w:bCs w:val="0"/>
          <w:i w:val="0"/>
          <w:iCs w:val="0"/>
          <w:caps w:val="0"/>
          <w:smallCaps w:val="0"/>
          <w:noProof w:val="0"/>
          <w:color w:val="000000" w:themeColor="text1" w:themeTint="FF" w:themeShade="FF"/>
          <w:sz w:val="24"/>
          <w:szCs w:val="24"/>
          <w:lang w:val="en-US"/>
        </w:rPr>
      </w:pPr>
      <w:r w:rsidRPr="3FCF8914" w:rsidR="49742C13">
        <w:rPr>
          <w:rFonts w:ascii="Calibri" w:hAnsi="Calibri" w:eastAsia="Calibri" w:cs="Calibri"/>
          <w:b w:val="0"/>
          <w:bCs w:val="0"/>
          <w:i w:val="0"/>
          <w:iCs w:val="0"/>
          <w:caps w:val="0"/>
          <w:smallCaps w:val="0"/>
          <w:strike w:val="0"/>
          <w:dstrike w:val="0"/>
          <w:noProof w:val="0"/>
          <w:color w:val="000000" w:themeColor="text1" w:themeTint="FF" w:themeShade="FF"/>
          <w:sz w:val="24"/>
          <w:szCs w:val="24"/>
          <w:u w:val="single"/>
          <w:lang w:val="en-US"/>
        </w:rPr>
        <w:t>KTEC High School</w:t>
      </w:r>
      <w:r w:rsidRPr="3FCF8914" w:rsidR="49742C13">
        <w:rPr>
          <w:rFonts w:ascii="Calibri" w:hAnsi="Calibri" w:eastAsia="Calibri" w:cs="Calibri"/>
          <w:b w:val="0"/>
          <w:bCs w:val="0"/>
          <w:i w:val="0"/>
          <w:iCs w:val="0"/>
          <w:caps w:val="0"/>
          <w:smallCaps w:val="0"/>
          <w:strike w:val="0"/>
          <w:dstrike w:val="0"/>
          <w:noProof w:val="0"/>
          <w:color w:val="000000" w:themeColor="text1" w:themeTint="FF" w:themeShade="FF"/>
          <w:sz w:val="24"/>
          <w:szCs w:val="24"/>
          <w:u w:val="single"/>
          <w:lang w:val="en-US"/>
        </w:rPr>
        <w:t xml:space="preserve"> </w:t>
      </w:r>
      <w:r w:rsidRPr="3FCF8914" w:rsidR="49742C13">
        <w:rPr>
          <w:rFonts w:ascii="Calibri" w:hAnsi="Calibri" w:eastAsia="Calibri" w:cs="Calibri"/>
          <w:b w:val="0"/>
          <w:bCs w:val="0"/>
          <w:i w:val="0"/>
          <w:iCs w:val="0"/>
          <w:caps w:val="0"/>
          <w:smallCaps w:val="0"/>
          <w:noProof w:val="0"/>
          <w:color w:val="000000" w:themeColor="text1" w:themeTint="FF" w:themeShade="FF"/>
          <w:sz w:val="24"/>
          <w:szCs w:val="24"/>
          <w:lang w:val="en-US"/>
        </w:rPr>
        <w:t xml:space="preserve">’s employees, officers or agents must not </w:t>
      </w:r>
      <w:r w:rsidRPr="3FCF8914" w:rsidR="49742C13">
        <w:rPr>
          <w:rFonts w:ascii="Calibri" w:hAnsi="Calibri" w:eastAsia="Calibri" w:cs="Calibri"/>
          <w:b w:val="0"/>
          <w:bCs w:val="0"/>
          <w:i w:val="0"/>
          <w:iCs w:val="0"/>
          <w:caps w:val="0"/>
          <w:smallCaps w:val="0"/>
          <w:noProof w:val="0"/>
          <w:color w:val="000000" w:themeColor="text1" w:themeTint="FF" w:themeShade="FF"/>
          <w:sz w:val="24"/>
          <w:szCs w:val="24"/>
          <w:lang w:val="en-US"/>
        </w:rPr>
        <w:t>solicit</w:t>
      </w:r>
      <w:r w:rsidRPr="3FCF8914" w:rsidR="49742C13">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or potentially accept gifts, travel packages, and other incentives from prospective vendors/contractors</w:t>
      </w:r>
    </w:p>
    <w:p xmlns:wp14="http://schemas.microsoft.com/office/word/2010/wordml" w:rsidP="3FCF8914" wp14:paraId="43084906" wp14:textId="14AD89B1">
      <w:pPr>
        <w:pStyle w:val="ListParagraph"/>
        <w:widowControl w:val="0"/>
        <w:numPr>
          <w:ilvl w:val="1"/>
          <w:numId w:val="105"/>
        </w:numPr>
        <w:tabs>
          <w:tab w:val="left" w:leader="none" w:pos="1180"/>
        </w:tabs>
        <w:ind w:left="1170" w:right="362"/>
        <w:rPr>
          <w:rFonts w:ascii="Calibri" w:hAnsi="Calibri" w:eastAsia="Calibri" w:cs="Calibri"/>
          <w:b w:val="0"/>
          <w:bCs w:val="0"/>
          <w:i w:val="0"/>
          <w:iCs w:val="0"/>
          <w:caps w:val="0"/>
          <w:smallCaps w:val="0"/>
          <w:noProof w:val="0"/>
          <w:color w:val="000000" w:themeColor="text1" w:themeTint="FF" w:themeShade="FF"/>
          <w:sz w:val="24"/>
          <w:szCs w:val="24"/>
          <w:lang w:val="en-US"/>
        </w:rPr>
      </w:pPr>
      <w:r w:rsidRPr="3FCF8914" w:rsidR="49742C13">
        <w:rPr>
          <w:rFonts w:ascii="Calibri" w:hAnsi="Calibri" w:eastAsia="Calibri" w:cs="Calibri"/>
          <w:b w:val="0"/>
          <w:bCs w:val="0"/>
          <w:i w:val="0"/>
          <w:iCs w:val="0"/>
          <w:caps w:val="0"/>
          <w:smallCaps w:val="0"/>
          <w:noProof w:val="0"/>
          <w:color w:val="000000" w:themeColor="text1" w:themeTint="FF" w:themeShade="FF"/>
          <w:sz w:val="24"/>
          <w:szCs w:val="24"/>
          <w:lang w:val="en-US"/>
        </w:rPr>
        <w:t xml:space="preserve">The Child Nutrition Program School or Sponsor must set standards when financial interest is not </w:t>
      </w:r>
      <w:r w:rsidRPr="3FCF8914" w:rsidR="49742C13">
        <w:rPr>
          <w:rFonts w:ascii="Calibri" w:hAnsi="Calibri" w:eastAsia="Calibri" w:cs="Calibri"/>
          <w:b w:val="0"/>
          <w:bCs w:val="0"/>
          <w:i w:val="0"/>
          <w:iCs w:val="0"/>
          <w:caps w:val="0"/>
          <w:smallCaps w:val="0"/>
          <w:noProof w:val="0"/>
          <w:color w:val="000000" w:themeColor="text1" w:themeTint="FF" w:themeShade="FF"/>
          <w:sz w:val="24"/>
          <w:szCs w:val="24"/>
          <w:lang w:val="en-US"/>
        </w:rPr>
        <w:t>substantial</w:t>
      </w:r>
      <w:r w:rsidRPr="3FCF8914" w:rsidR="49742C13">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or the gift is an unsolicited item of nominal value and may be acceptable.</w:t>
      </w:r>
    </w:p>
    <w:p xmlns:wp14="http://schemas.microsoft.com/office/word/2010/wordml" w:rsidP="3FCF8914" wp14:paraId="5D680F40" wp14:textId="18CC8BB8">
      <w:pPr>
        <w:pStyle w:val="ListParagraph"/>
        <w:widowControl w:val="0"/>
        <w:numPr>
          <w:ilvl w:val="1"/>
          <w:numId w:val="105"/>
        </w:numPr>
        <w:tabs>
          <w:tab w:val="left" w:leader="none" w:pos="1180"/>
        </w:tabs>
        <w:ind w:left="1170" w:right="180"/>
        <w:rPr>
          <w:rFonts w:ascii="Calibri" w:hAnsi="Calibri" w:eastAsia="Calibri" w:cs="Calibri"/>
          <w:b w:val="0"/>
          <w:bCs w:val="0"/>
          <w:i w:val="0"/>
          <w:iCs w:val="0"/>
          <w:caps w:val="0"/>
          <w:smallCaps w:val="0"/>
          <w:noProof w:val="0"/>
          <w:color w:val="000000" w:themeColor="text1" w:themeTint="FF" w:themeShade="FF"/>
          <w:sz w:val="24"/>
          <w:szCs w:val="24"/>
          <w:lang w:val="en-US"/>
        </w:rPr>
      </w:pPr>
      <w:r w:rsidRPr="3FCF8914" w:rsidR="49742C13">
        <w:rPr>
          <w:rFonts w:ascii="Calibri" w:hAnsi="Calibri" w:eastAsia="Calibri" w:cs="Calibri"/>
          <w:b w:val="0"/>
          <w:bCs w:val="0"/>
          <w:i w:val="0"/>
          <w:iCs w:val="0"/>
          <w:caps w:val="0"/>
          <w:smallCaps w:val="0"/>
          <w:noProof w:val="0"/>
          <w:color w:val="000000" w:themeColor="text1" w:themeTint="FF" w:themeShade="FF"/>
          <w:sz w:val="24"/>
          <w:szCs w:val="24"/>
          <w:lang w:val="en-US"/>
        </w:rPr>
        <w:t xml:space="preserve">Violation of the code of </w:t>
      </w:r>
      <w:r w:rsidRPr="3FCF8914" w:rsidR="49742C13">
        <w:rPr>
          <w:rFonts w:ascii="Calibri" w:hAnsi="Calibri" w:eastAsia="Calibri" w:cs="Calibri"/>
          <w:b w:val="0"/>
          <w:bCs w:val="0"/>
          <w:i w:val="0"/>
          <w:iCs w:val="0"/>
          <w:caps w:val="0"/>
          <w:smallCaps w:val="0"/>
          <w:noProof w:val="0"/>
          <w:color w:val="000000" w:themeColor="text1" w:themeTint="FF" w:themeShade="FF"/>
          <w:sz w:val="24"/>
          <w:szCs w:val="24"/>
          <w:lang w:val="en-US"/>
        </w:rPr>
        <w:t>conduct</w:t>
      </w:r>
      <w:r w:rsidRPr="3FCF8914" w:rsidR="49742C13">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set forth within this plan may result in administrative, </w:t>
      </w:r>
      <w:r w:rsidRPr="3FCF8914" w:rsidR="49742C13">
        <w:rPr>
          <w:rFonts w:ascii="Calibri" w:hAnsi="Calibri" w:eastAsia="Calibri" w:cs="Calibri"/>
          <w:b w:val="0"/>
          <w:bCs w:val="0"/>
          <w:i w:val="0"/>
          <w:iCs w:val="0"/>
          <w:caps w:val="0"/>
          <w:smallCaps w:val="0"/>
          <w:noProof w:val="0"/>
          <w:color w:val="000000" w:themeColor="text1" w:themeTint="FF" w:themeShade="FF"/>
          <w:sz w:val="24"/>
          <w:szCs w:val="24"/>
          <w:lang w:val="en-US"/>
        </w:rPr>
        <w:t>criminal</w:t>
      </w:r>
      <w:r w:rsidRPr="3FCF8914" w:rsidR="49742C13">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or civil penalties including disciplinary action under the Code of Ethics for Educators.</w:t>
      </w:r>
    </w:p>
    <w:p xmlns:wp14="http://schemas.microsoft.com/office/word/2010/wordml" w:rsidP="3FCF8914" wp14:paraId="6BD58B10" wp14:textId="3E27C967">
      <w:pPr>
        <w:widowControl w:val="0"/>
        <w:tabs>
          <w:tab w:val="left" w:leader="none" w:pos="1900"/>
          <w:tab w:val="left" w:leader="none" w:pos="2567"/>
        </w:tabs>
        <w:ind w:left="360" w:hanging="360"/>
        <w:rPr>
          <w:rFonts w:ascii="Calibri" w:hAnsi="Calibri" w:eastAsia="Calibri" w:cs="Calibri"/>
          <w:b w:val="0"/>
          <w:bCs w:val="0"/>
          <w:i w:val="0"/>
          <w:iCs w:val="0"/>
          <w:caps w:val="0"/>
          <w:smallCaps w:val="0"/>
          <w:noProof w:val="0"/>
          <w:color w:val="000000" w:themeColor="text1" w:themeTint="FF" w:themeShade="FF"/>
          <w:sz w:val="24"/>
          <w:szCs w:val="24"/>
          <w:lang w:val="en-US"/>
        </w:rPr>
      </w:pPr>
      <w:r w:rsidRPr="3FCF8914" w:rsidR="49742C13">
        <w:rPr>
          <w:rFonts w:ascii="Calibri" w:hAnsi="Calibri" w:eastAsia="Calibri" w:cs="Calibri"/>
          <w:b w:val="1"/>
          <w:bCs w:val="1"/>
          <w:i w:val="0"/>
          <w:iCs w:val="0"/>
          <w:caps w:val="0"/>
          <w:smallCaps w:val="0"/>
          <w:noProof w:val="0"/>
          <w:color w:val="000000" w:themeColor="text1" w:themeTint="FF" w:themeShade="FF"/>
          <w:sz w:val="24"/>
          <w:szCs w:val="24"/>
          <w:lang w:val="en-US"/>
        </w:rPr>
        <w:t>Local School/Sponsor Requirements</w:t>
      </w:r>
    </w:p>
    <w:p xmlns:wp14="http://schemas.microsoft.com/office/word/2010/wordml" w:rsidP="3FCF8914" wp14:paraId="12015765" wp14:textId="34565571">
      <w:pPr>
        <w:widowControl w:val="0"/>
        <w:tabs>
          <w:tab w:val="left" w:leader="none" w:pos="1900"/>
          <w:tab w:val="left" w:leader="none" w:pos="2567"/>
        </w:tabs>
        <w:ind w:left="820" w:hanging="360"/>
        <w:rPr>
          <w:rFonts w:ascii="Calibri" w:hAnsi="Calibri" w:eastAsia="Calibri" w:cs="Calibri"/>
          <w:b w:val="0"/>
          <w:bCs w:val="0"/>
          <w:i w:val="0"/>
          <w:iCs w:val="0"/>
          <w:caps w:val="0"/>
          <w:smallCaps w:val="0"/>
          <w:noProof w:val="0"/>
          <w:color w:val="000000" w:themeColor="text1" w:themeTint="FF" w:themeShade="FF"/>
          <w:sz w:val="24"/>
          <w:szCs w:val="24"/>
          <w:lang w:val="en-US"/>
        </w:rPr>
      </w:pPr>
    </w:p>
    <w:p xmlns:wp14="http://schemas.microsoft.com/office/word/2010/wordml" w:rsidP="3FCF8914" wp14:paraId="11A74ECC" wp14:textId="407F5FCB">
      <w:pPr>
        <w:widowControl w:val="0"/>
        <w:rPr>
          <w:rFonts w:ascii="Calibri" w:hAnsi="Calibri" w:eastAsia="Calibri" w:cs="Calibri"/>
          <w:b w:val="0"/>
          <w:bCs w:val="0"/>
          <w:i w:val="0"/>
          <w:iCs w:val="0"/>
          <w:caps w:val="0"/>
          <w:smallCaps w:val="0"/>
          <w:noProof w:val="0"/>
          <w:color w:val="000000" w:themeColor="text1" w:themeTint="FF" w:themeShade="FF"/>
          <w:sz w:val="24"/>
          <w:szCs w:val="24"/>
          <w:lang w:val="en-US"/>
        </w:rPr>
      </w:pPr>
    </w:p>
    <w:p xmlns:wp14="http://schemas.microsoft.com/office/word/2010/wordml" w:rsidP="3FCF8914" wp14:paraId="0C2264D4" wp14:textId="6F2D13C4">
      <w:pPr>
        <w:widowControl w:val="0"/>
        <w:rPr>
          <w:rFonts w:ascii="Calibri" w:hAnsi="Calibri" w:eastAsia="Calibri" w:cs="Calibri"/>
          <w:b w:val="0"/>
          <w:bCs w:val="0"/>
          <w:i w:val="0"/>
          <w:iCs w:val="0"/>
          <w:caps w:val="0"/>
          <w:smallCaps w:val="0"/>
          <w:noProof w:val="0"/>
          <w:color w:val="000000" w:themeColor="text1" w:themeTint="FF" w:themeShade="FF"/>
          <w:sz w:val="24"/>
          <w:szCs w:val="24"/>
          <w:lang w:val="en-US"/>
        </w:rPr>
      </w:pPr>
      <w:r w:rsidRPr="3FCF8914" w:rsidR="49742C13">
        <w:rPr>
          <w:rFonts w:ascii="Calibri" w:hAnsi="Calibri" w:eastAsia="Calibri" w:cs="Calibri"/>
          <w:b w:val="1"/>
          <w:bCs w:val="1"/>
          <w:i w:val="0"/>
          <w:iCs w:val="0"/>
          <w:caps w:val="0"/>
          <w:smallCaps w:val="0"/>
          <w:noProof w:val="0"/>
          <w:color w:val="000000" w:themeColor="text1" w:themeTint="FF" w:themeShade="FF"/>
          <w:sz w:val="24"/>
          <w:szCs w:val="24"/>
          <w:lang w:val="en-US"/>
        </w:rPr>
        <w:t>Civil Rights Statement</w:t>
      </w:r>
    </w:p>
    <w:p xmlns:wp14="http://schemas.microsoft.com/office/word/2010/wordml" w:rsidP="3FCF8914" wp14:paraId="0B8B7A81" wp14:textId="0721C191">
      <w:pPr>
        <w:widowControl w:val="0"/>
        <w:spacing w:before="220" w:after="220"/>
        <w:rPr>
          <w:rFonts w:ascii="Calibri" w:hAnsi="Calibri" w:eastAsia="Calibri" w:cs="Calibri"/>
          <w:b w:val="0"/>
          <w:bCs w:val="0"/>
          <w:i w:val="0"/>
          <w:iCs w:val="0"/>
          <w:caps w:val="0"/>
          <w:smallCaps w:val="0"/>
          <w:noProof w:val="0"/>
          <w:color w:val="000000" w:themeColor="text1" w:themeTint="FF" w:themeShade="FF"/>
          <w:sz w:val="19"/>
          <w:szCs w:val="19"/>
          <w:lang w:val="en-US"/>
        </w:rPr>
      </w:pPr>
      <w:r w:rsidRPr="3FCF8914" w:rsidR="49742C13">
        <w:rPr>
          <w:rFonts w:ascii="Calibri" w:hAnsi="Calibri" w:eastAsia="Calibri" w:cs="Calibri"/>
          <w:b w:val="0"/>
          <w:bCs w:val="0"/>
          <w:i w:val="0"/>
          <w:iCs w:val="0"/>
          <w:caps w:val="0"/>
          <w:smallCaps w:val="0"/>
          <w:noProof w:val="0"/>
          <w:color w:val="000000" w:themeColor="text1" w:themeTint="FF" w:themeShade="FF"/>
          <w:sz w:val="19"/>
          <w:szCs w:val="19"/>
          <w:lang w:val="en-US"/>
        </w:rPr>
        <w:t xml:space="preserve">The program applicant hereby agrees that it will comply with Title VI of the Civil Rights Act of 1964 (42 U.S.C. § 2000d et seq.), Title IX of the Education Amendments of 1972 (20 U.S.C. § 1681 et seq.), Section 504 of the Rehabilitation Act of 1973 (29 U.S.C. § 794), the Age Discrimination Act of 1975 (42 U.S.C. §6101 et seq.); all provisions required by the implementing regulations of the Department of </w:t>
      </w:r>
      <w:r w:rsidRPr="3FCF8914" w:rsidR="49742C13">
        <w:rPr>
          <w:rFonts w:ascii="Calibri" w:hAnsi="Calibri" w:eastAsia="Calibri" w:cs="Calibri"/>
          <w:b w:val="0"/>
          <w:bCs w:val="0"/>
          <w:i w:val="0"/>
          <w:iCs w:val="0"/>
          <w:caps w:val="0"/>
          <w:smallCaps w:val="0"/>
          <w:noProof w:val="0"/>
          <w:color w:val="000000" w:themeColor="text1" w:themeTint="FF" w:themeShade="FF"/>
          <w:sz w:val="19"/>
          <w:szCs w:val="19"/>
          <w:lang w:val="en-US"/>
        </w:rPr>
        <w:t>Agriculture;Department</w:t>
      </w:r>
      <w:r w:rsidRPr="3FCF8914" w:rsidR="49742C13">
        <w:rPr>
          <w:rFonts w:ascii="Calibri" w:hAnsi="Calibri" w:eastAsia="Calibri" w:cs="Calibri"/>
          <w:b w:val="0"/>
          <w:bCs w:val="0"/>
          <w:i w:val="0"/>
          <w:iCs w:val="0"/>
          <w:caps w:val="0"/>
          <w:smallCaps w:val="0"/>
          <w:noProof w:val="0"/>
          <w:color w:val="000000" w:themeColor="text1" w:themeTint="FF" w:themeShade="FF"/>
          <w:sz w:val="19"/>
          <w:szCs w:val="19"/>
          <w:lang w:val="en-US"/>
        </w:rPr>
        <w:t xml:space="preserve"> of Justice Enforcement Guidelines, 28 CFR Part 50.3 and 42; and FNS directives and guidelines, to the effect that, no person shall, on the grounds of race, color, national origin, sex, age, or disability, be excluded from participation in, be denied benefits of, or otherwise be subject to discrimination under any program or activity for which the program applicant receives Federal financial assistance from FNS; and hereby gives assurance that it will immediately take measures necessary to effectuate this agreement.</w:t>
      </w:r>
    </w:p>
    <w:p xmlns:wp14="http://schemas.microsoft.com/office/word/2010/wordml" w:rsidP="3FCF8914" wp14:paraId="566FCFA2" wp14:textId="01FF7554">
      <w:pPr>
        <w:widowControl w:val="0"/>
        <w:spacing w:before="220" w:after="220"/>
        <w:rPr>
          <w:rFonts w:ascii="Arial" w:hAnsi="Arial" w:eastAsia="Arial" w:cs="Arial"/>
          <w:b w:val="0"/>
          <w:bCs w:val="0"/>
          <w:i w:val="0"/>
          <w:iCs w:val="0"/>
          <w:caps w:val="0"/>
          <w:smallCaps w:val="0"/>
          <w:noProof w:val="0"/>
          <w:color w:val="000000" w:themeColor="text1" w:themeTint="FF" w:themeShade="FF"/>
          <w:sz w:val="19"/>
          <w:szCs w:val="19"/>
          <w:lang w:val="en-US"/>
        </w:rPr>
      </w:pPr>
    </w:p>
    <w:p xmlns:wp14="http://schemas.microsoft.com/office/word/2010/wordml" w:rsidP="3FCF8914" wp14:paraId="2E52B951" wp14:textId="2579CD08">
      <w:pPr>
        <w:widowControl w:val="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FCF8914" w:rsidR="49742C13">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USDA</w:t>
      </w:r>
      <w:r w:rsidRPr="3FCF8914" w:rsidR="49742C1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3FCF8914" w:rsidR="49742C13">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Nondiscrimination Statement</w:t>
      </w:r>
    </w:p>
    <w:p xmlns:wp14="http://schemas.microsoft.com/office/word/2010/wordml" w:rsidP="3FCF8914" wp14:paraId="67B10BA9" wp14:textId="774383A5">
      <w:pPr>
        <w:widowControl w:val="1"/>
        <w:spacing w:beforeAutospacing="on" w:afterAutospacing="on"/>
        <w:rPr>
          <w:rFonts w:ascii="Times New Roman" w:hAnsi="Times New Roman" w:eastAsia="Times New Roman" w:cs="Times New Roman"/>
          <w:b w:val="0"/>
          <w:bCs w:val="0"/>
          <w:i w:val="0"/>
          <w:iCs w:val="0"/>
          <w:caps w:val="0"/>
          <w:smallCaps w:val="0"/>
          <w:noProof w:val="0"/>
          <w:color w:val="1B1B1B"/>
          <w:sz w:val="18"/>
          <w:szCs w:val="18"/>
          <w:lang w:val="en-US"/>
        </w:rPr>
      </w:pPr>
      <w:r w:rsidRPr="3FCF8914" w:rsidR="49742C13">
        <w:rPr>
          <w:rFonts w:ascii="Times New Roman" w:hAnsi="Times New Roman" w:eastAsia="Times New Roman" w:cs="Times New Roman"/>
          <w:b w:val="0"/>
          <w:bCs w:val="0"/>
          <w:i w:val="1"/>
          <w:iCs w:val="1"/>
          <w:caps w:val="0"/>
          <w:smallCaps w:val="0"/>
          <w:noProof w:val="0"/>
          <w:color w:val="1B1B1B"/>
          <w:sz w:val="18"/>
          <w:szCs w:val="18"/>
          <w:lang w:val="en-US"/>
        </w:rPr>
        <w:t>In accordance with</w:t>
      </w:r>
      <w:r w:rsidRPr="3FCF8914" w:rsidR="49742C13">
        <w:rPr>
          <w:rFonts w:ascii="Times New Roman" w:hAnsi="Times New Roman" w:eastAsia="Times New Roman" w:cs="Times New Roman"/>
          <w:b w:val="0"/>
          <w:bCs w:val="0"/>
          <w:i w:val="1"/>
          <w:iCs w:val="1"/>
          <w:caps w:val="0"/>
          <w:smallCaps w:val="0"/>
          <w:noProof w:val="0"/>
          <w:color w:val="1B1B1B"/>
          <w:sz w:val="18"/>
          <w:szCs w:val="18"/>
          <w:lang w:val="en-US"/>
        </w:rPr>
        <w:t xml:space="preserve"> federal civil rights law and U.S. Department of Agriculture (USDA) civil rights regulations and policies, this institution is prohibited from discriminating </w:t>
      </w:r>
      <w:r w:rsidRPr="3FCF8914" w:rsidR="49742C13">
        <w:rPr>
          <w:rFonts w:ascii="Times New Roman" w:hAnsi="Times New Roman" w:eastAsia="Times New Roman" w:cs="Times New Roman"/>
          <w:b w:val="0"/>
          <w:bCs w:val="0"/>
          <w:i w:val="1"/>
          <w:iCs w:val="1"/>
          <w:caps w:val="0"/>
          <w:smallCaps w:val="0"/>
          <w:noProof w:val="0"/>
          <w:color w:val="1B1B1B"/>
          <w:sz w:val="18"/>
          <w:szCs w:val="18"/>
          <w:lang w:val="en-US"/>
        </w:rPr>
        <w:t>on the basis of</w:t>
      </w:r>
      <w:r w:rsidRPr="3FCF8914" w:rsidR="49742C13">
        <w:rPr>
          <w:rFonts w:ascii="Times New Roman" w:hAnsi="Times New Roman" w:eastAsia="Times New Roman" w:cs="Times New Roman"/>
          <w:b w:val="0"/>
          <w:bCs w:val="0"/>
          <w:i w:val="1"/>
          <w:iCs w:val="1"/>
          <w:caps w:val="0"/>
          <w:smallCaps w:val="0"/>
          <w:noProof w:val="0"/>
          <w:color w:val="1B1B1B"/>
          <w:sz w:val="18"/>
          <w:szCs w:val="18"/>
          <w:lang w:val="en-US"/>
        </w:rPr>
        <w:t xml:space="preserve"> race, color, national origin, sex (including gender identity and sexual orientation), disability, age, or reprisal or retaliation for prior civil rights activity.</w:t>
      </w:r>
    </w:p>
    <w:p xmlns:wp14="http://schemas.microsoft.com/office/word/2010/wordml" w:rsidP="3FCF8914" wp14:paraId="67CA7C73" wp14:textId="17573129">
      <w:pPr>
        <w:widowControl w:val="1"/>
        <w:spacing w:beforeAutospacing="on" w:afterAutospacing="on"/>
        <w:rPr>
          <w:rFonts w:ascii="Times New Roman" w:hAnsi="Times New Roman" w:eastAsia="Times New Roman" w:cs="Times New Roman"/>
          <w:b w:val="0"/>
          <w:bCs w:val="0"/>
          <w:i w:val="0"/>
          <w:iCs w:val="0"/>
          <w:caps w:val="0"/>
          <w:smallCaps w:val="0"/>
          <w:noProof w:val="0"/>
          <w:color w:val="1B1B1B"/>
          <w:sz w:val="18"/>
          <w:szCs w:val="18"/>
          <w:lang w:val="en-US"/>
        </w:rPr>
      </w:pPr>
      <w:r w:rsidRPr="3FCF8914" w:rsidR="49742C13">
        <w:rPr>
          <w:rFonts w:ascii="Times New Roman" w:hAnsi="Times New Roman" w:eastAsia="Times New Roman" w:cs="Times New Roman"/>
          <w:b w:val="0"/>
          <w:bCs w:val="0"/>
          <w:i w:val="1"/>
          <w:iCs w:val="1"/>
          <w:caps w:val="0"/>
          <w:smallCaps w:val="0"/>
          <w:noProof w:val="0"/>
          <w:color w:val="1B1B1B"/>
          <w:sz w:val="18"/>
          <w:szCs w:val="18"/>
          <w:lang w:val="en-US"/>
        </w:rPr>
        <w:t>Program information may be made available in languages other than English. Persons with disabilities who require alternative means of communication to obtain program information (e.g., Braille, large print, audiotape, American Sign Language), should contact the responsible state or local agency that administers the program or USDA’s TARGET Center at (202) 720-2600 (voice and TTY) or contact USDA through the Federal Relay Service at (800) 877-8339.</w:t>
      </w:r>
    </w:p>
    <w:p xmlns:wp14="http://schemas.microsoft.com/office/word/2010/wordml" w:rsidP="3FCF8914" wp14:paraId="002F6374" wp14:textId="63F53A5D">
      <w:pPr>
        <w:widowControl w:val="1"/>
        <w:spacing w:beforeAutospacing="on" w:afterAutospacing="on"/>
        <w:rPr>
          <w:rFonts w:ascii="Times New Roman" w:hAnsi="Times New Roman" w:eastAsia="Times New Roman" w:cs="Times New Roman"/>
          <w:b w:val="0"/>
          <w:bCs w:val="0"/>
          <w:i w:val="0"/>
          <w:iCs w:val="0"/>
          <w:caps w:val="0"/>
          <w:smallCaps w:val="0"/>
          <w:noProof w:val="0"/>
          <w:color w:val="1B1B1B"/>
          <w:sz w:val="18"/>
          <w:szCs w:val="18"/>
          <w:lang w:val="en-US"/>
        </w:rPr>
      </w:pPr>
      <w:r w:rsidRPr="3FCF8914" w:rsidR="49742C13">
        <w:rPr>
          <w:rFonts w:ascii="Times New Roman" w:hAnsi="Times New Roman" w:eastAsia="Times New Roman" w:cs="Times New Roman"/>
          <w:b w:val="0"/>
          <w:bCs w:val="0"/>
          <w:i w:val="1"/>
          <w:iCs w:val="1"/>
          <w:caps w:val="0"/>
          <w:smallCaps w:val="0"/>
          <w:noProof w:val="0"/>
          <w:color w:val="1B1B1B"/>
          <w:sz w:val="18"/>
          <w:szCs w:val="18"/>
          <w:lang w:val="en-US"/>
        </w:rPr>
        <w:t>To file a program discrimination complaint, a Complainant should complete a Form AD-3027, USDA Program Discrimination Complaint Form which can be obtained online at: </w:t>
      </w:r>
      <w:hyperlink r:id="R446b063e498248a8">
        <w:r w:rsidRPr="3FCF8914" w:rsidR="49742C13">
          <w:rPr>
            <w:rStyle w:val="Hyperlink"/>
            <w:rFonts w:ascii="Times New Roman" w:hAnsi="Times New Roman" w:eastAsia="Times New Roman" w:cs="Times New Roman"/>
            <w:b w:val="0"/>
            <w:bCs w:val="0"/>
            <w:i w:val="1"/>
            <w:iCs w:val="1"/>
            <w:caps w:val="0"/>
            <w:smallCaps w:val="0"/>
            <w:strike w:val="0"/>
            <w:dstrike w:val="0"/>
            <w:noProof w:val="0"/>
            <w:sz w:val="18"/>
            <w:szCs w:val="18"/>
            <w:lang w:val="en-US"/>
          </w:rPr>
          <w:t>https://www.usda.gov/sites/default/files/documents/ad-3027.pdf</w:t>
        </w:r>
      </w:hyperlink>
      <w:r w:rsidRPr="3FCF8914" w:rsidR="49742C13">
        <w:rPr>
          <w:rFonts w:ascii="Times New Roman" w:hAnsi="Times New Roman" w:eastAsia="Times New Roman" w:cs="Times New Roman"/>
          <w:b w:val="0"/>
          <w:bCs w:val="0"/>
          <w:i w:val="1"/>
          <w:iCs w:val="1"/>
          <w:caps w:val="0"/>
          <w:smallCaps w:val="0"/>
          <w:noProof w:val="0"/>
          <w:color w:val="1B1B1B"/>
          <w:sz w:val="18"/>
          <w:szCs w:val="18"/>
          <w:lang w:val="en-US"/>
        </w:rPr>
        <w:t xml:space="preserve">, from any USDA office, by calling (866) 632-9992, or by writing a letter addressed to USDA. The letter must </w:t>
      </w:r>
      <w:r w:rsidRPr="3FCF8914" w:rsidR="49742C13">
        <w:rPr>
          <w:rFonts w:ascii="Times New Roman" w:hAnsi="Times New Roman" w:eastAsia="Times New Roman" w:cs="Times New Roman"/>
          <w:b w:val="0"/>
          <w:bCs w:val="0"/>
          <w:i w:val="1"/>
          <w:iCs w:val="1"/>
          <w:caps w:val="0"/>
          <w:smallCaps w:val="0"/>
          <w:noProof w:val="0"/>
          <w:color w:val="1B1B1B"/>
          <w:sz w:val="18"/>
          <w:szCs w:val="18"/>
          <w:lang w:val="en-US"/>
        </w:rPr>
        <w:t>contain</w:t>
      </w:r>
      <w:r w:rsidRPr="3FCF8914" w:rsidR="49742C13">
        <w:rPr>
          <w:rFonts w:ascii="Times New Roman" w:hAnsi="Times New Roman" w:eastAsia="Times New Roman" w:cs="Times New Roman"/>
          <w:b w:val="0"/>
          <w:bCs w:val="0"/>
          <w:i w:val="1"/>
          <w:iCs w:val="1"/>
          <w:caps w:val="0"/>
          <w:smallCaps w:val="0"/>
          <w:noProof w:val="0"/>
          <w:color w:val="1B1B1B"/>
          <w:sz w:val="18"/>
          <w:szCs w:val="18"/>
          <w:lang w:val="en-US"/>
        </w:rPr>
        <w:t xml:space="preserve"> the complainant’s name, address, telephone number, and a written description of the alleged discriminatory action in sufficient detail to inform the Assistant Secretary for Civil Rights (ASCR) about the nature and date of an alleged civil rights violation. The completed AD-3027 form or letter must be </w:t>
      </w:r>
      <w:r w:rsidRPr="3FCF8914" w:rsidR="49742C13">
        <w:rPr>
          <w:rFonts w:ascii="Times New Roman" w:hAnsi="Times New Roman" w:eastAsia="Times New Roman" w:cs="Times New Roman"/>
          <w:b w:val="0"/>
          <w:bCs w:val="0"/>
          <w:i w:val="1"/>
          <w:iCs w:val="1"/>
          <w:caps w:val="0"/>
          <w:smallCaps w:val="0"/>
          <w:noProof w:val="0"/>
          <w:color w:val="1B1B1B"/>
          <w:sz w:val="18"/>
          <w:szCs w:val="18"/>
          <w:lang w:val="en-US"/>
        </w:rPr>
        <w:t>submitted</w:t>
      </w:r>
      <w:r w:rsidRPr="3FCF8914" w:rsidR="49742C13">
        <w:rPr>
          <w:rFonts w:ascii="Times New Roman" w:hAnsi="Times New Roman" w:eastAsia="Times New Roman" w:cs="Times New Roman"/>
          <w:b w:val="0"/>
          <w:bCs w:val="0"/>
          <w:i w:val="1"/>
          <w:iCs w:val="1"/>
          <w:caps w:val="0"/>
          <w:smallCaps w:val="0"/>
          <w:noProof w:val="0"/>
          <w:color w:val="1B1B1B"/>
          <w:sz w:val="18"/>
          <w:szCs w:val="18"/>
          <w:lang w:val="en-US"/>
        </w:rPr>
        <w:t xml:space="preserve"> to USDA by:</w:t>
      </w:r>
    </w:p>
    <w:p xmlns:wp14="http://schemas.microsoft.com/office/word/2010/wordml" w:rsidP="3FCF8914" wp14:paraId="0FFF593C" wp14:textId="5B9D0930">
      <w:pPr>
        <w:pStyle w:val="ListParagraph"/>
        <w:widowControl w:val="1"/>
        <w:numPr>
          <w:ilvl w:val="0"/>
          <w:numId w:val="108"/>
        </w:numPr>
        <w:spacing w:beforeAutospacing="on" w:afterAutospacing="on"/>
        <w:rPr>
          <w:rFonts w:ascii="Times New Roman" w:hAnsi="Times New Roman" w:eastAsia="Times New Roman" w:cs="Times New Roman"/>
          <w:b w:val="0"/>
          <w:bCs w:val="0"/>
          <w:i w:val="0"/>
          <w:iCs w:val="0"/>
          <w:caps w:val="0"/>
          <w:smallCaps w:val="0"/>
          <w:noProof w:val="0"/>
          <w:color w:val="1B1B1B"/>
          <w:sz w:val="18"/>
          <w:szCs w:val="18"/>
          <w:lang w:val="en-US"/>
        </w:rPr>
      </w:pPr>
      <w:r w:rsidRPr="3FCF8914" w:rsidR="49742C13">
        <w:rPr>
          <w:rStyle w:val="Strong"/>
          <w:rFonts w:ascii="Times New Roman" w:hAnsi="Times New Roman" w:eastAsia="Times New Roman" w:cs="Times New Roman"/>
          <w:b w:val="1"/>
          <w:bCs w:val="1"/>
          <w:i w:val="1"/>
          <w:iCs w:val="1"/>
          <w:caps w:val="0"/>
          <w:smallCaps w:val="0"/>
          <w:noProof w:val="0"/>
          <w:color w:val="1B1B1B"/>
          <w:sz w:val="18"/>
          <w:szCs w:val="18"/>
          <w:lang w:val="en-US"/>
        </w:rPr>
        <w:t>mail:</w:t>
      </w:r>
      <w:r>
        <w:br/>
      </w:r>
      <w:r w:rsidRPr="3FCF8914" w:rsidR="49742C13">
        <w:rPr>
          <w:rStyle w:val="Strong"/>
          <w:rFonts w:ascii="Times New Roman" w:hAnsi="Times New Roman" w:eastAsia="Times New Roman" w:cs="Times New Roman"/>
          <w:b w:val="1"/>
          <w:bCs w:val="1"/>
          <w:i w:val="1"/>
          <w:iCs w:val="1"/>
          <w:caps w:val="0"/>
          <w:smallCaps w:val="0"/>
          <w:noProof w:val="0"/>
          <w:color w:val="1B1B1B"/>
          <w:sz w:val="18"/>
          <w:szCs w:val="18"/>
          <w:lang w:val="en-US"/>
        </w:rPr>
        <w:t>U.S. Department of Agriculture</w:t>
      </w:r>
      <w:r>
        <w:br/>
      </w:r>
      <w:r w:rsidRPr="3FCF8914" w:rsidR="49742C13">
        <w:rPr>
          <w:rStyle w:val="Strong"/>
          <w:rFonts w:ascii="Times New Roman" w:hAnsi="Times New Roman" w:eastAsia="Times New Roman" w:cs="Times New Roman"/>
          <w:b w:val="1"/>
          <w:bCs w:val="1"/>
          <w:i w:val="1"/>
          <w:iCs w:val="1"/>
          <w:caps w:val="0"/>
          <w:smallCaps w:val="0"/>
          <w:noProof w:val="0"/>
          <w:color w:val="1B1B1B"/>
          <w:sz w:val="18"/>
          <w:szCs w:val="18"/>
          <w:lang w:val="en-US"/>
        </w:rPr>
        <w:t>Office of the Assistant Secretary for Civil Rights</w:t>
      </w:r>
      <w:r>
        <w:br/>
      </w:r>
      <w:r w:rsidRPr="3FCF8914" w:rsidR="49742C13">
        <w:rPr>
          <w:rStyle w:val="Strong"/>
          <w:rFonts w:ascii="Times New Roman" w:hAnsi="Times New Roman" w:eastAsia="Times New Roman" w:cs="Times New Roman"/>
          <w:b w:val="1"/>
          <w:bCs w:val="1"/>
          <w:i w:val="1"/>
          <w:iCs w:val="1"/>
          <w:caps w:val="0"/>
          <w:smallCaps w:val="0"/>
          <w:noProof w:val="0"/>
          <w:color w:val="1B1B1B"/>
          <w:sz w:val="18"/>
          <w:szCs w:val="18"/>
          <w:lang w:val="en-US"/>
        </w:rPr>
        <w:t>1400 Independence Avenue, SW</w:t>
      </w:r>
      <w:r>
        <w:br/>
      </w:r>
      <w:r w:rsidRPr="3FCF8914" w:rsidR="49742C13">
        <w:rPr>
          <w:rStyle w:val="Strong"/>
          <w:rFonts w:ascii="Times New Roman" w:hAnsi="Times New Roman" w:eastAsia="Times New Roman" w:cs="Times New Roman"/>
          <w:b w:val="1"/>
          <w:bCs w:val="1"/>
          <w:i w:val="1"/>
          <w:iCs w:val="1"/>
          <w:caps w:val="0"/>
          <w:smallCaps w:val="0"/>
          <w:noProof w:val="0"/>
          <w:color w:val="1B1B1B"/>
          <w:sz w:val="18"/>
          <w:szCs w:val="18"/>
          <w:lang w:val="en-US"/>
        </w:rPr>
        <w:t>Washington, D.C. 20250-9410; or</w:t>
      </w:r>
    </w:p>
    <w:p xmlns:wp14="http://schemas.microsoft.com/office/word/2010/wordml" w:rsidP="3FCF8914" wp14:paraId="15383A18" wp14:textId="7EA30E6B">
      <w:pPr>
        <w:pStyle w:val="ListParagraph"/>
        <w:widowControl w:val="1"/>
        <w:numPr>
          <w:ilvl w:val="0"/>
          <w:numId w:val="108"/>
        </w:numPr>
        <w:spacing w:beforeAutospacing="on" w:afterAutospacing="on"/>
        <w:rPr>
          <w:rFonts w:ascii="Times New Roman" w:hAnsi="Times New Roman" w:eastAsia="Times New Roman" w:cs="Times New Roman"/>
          <w:b w:val="0"/>
          <w:bCs w:val="0"/>
          <w:i w:val="0"/>
          <w:iCs w:val="0"/>
          <w:caps w:val="0"/>
          <w:smallCaps w:val="0"/>
          <w:noProof w:val="0"/>
          <w:color w:val="1B1B1B"/>
          <w:sz w:val="18"/>
          <w:szCs w:val="18"/>
          <w:lang w:val="en-US"/>
        </w:rPr>
      </w:pPr>
      <w:r w:rsidRPr="3FCF8914" w:rsidR="49742C13">
        <w:rPr>
          <w:rStyle w:val="Strong"/>
          <w:rFonts w:ascii="Times New Roman" w:hAnsi="Times New Roman" w:eastAsia="Times New Roman" w:cs="Times New Roman"/>
          <w:b w:val="1"/>
          <w:bCs w:val="1"/>
          <w:i w:val="1"/>
          <w:iCs w:val="1"/>
          <w:caps w:val="0"/>
          <w:smallCaps w:val="0"/>
          <w:noProof w:val="0"/>
          <w:color w:val="1B1B1B"/>
          <w:sz w:val="18"/>
          <w:szCs w:val="18"/>
          <w:lang w:val="en-US"/>
        </w:rPr>
        <w:t>fax:</w:t>
      </w:r>
      <w:r>
        <w:br/>
      </w:r>
      <w:r w:rsidRPr="3FCF8914" w:rsidR="49742C13">
        <w:rPr>
          <w:rStyle w:val="Strong"/>
          <w:rFonts w:ascii="Times New Roman" w:hAnsi="Times New Roman" w:eastAsia="Times New Roman" w:cs="Times New Roman"/>
          <w:b w:val="1"/>
          <w:bCs w:val="1"/>
          <w:i w:val="1"/>
          <w:iCs w:val="1"/>
          <w:caps w:val="0"/>
          <w:smallCaps w:val="0"/>
          <w:noProof w:val="0"/>
          <w:color w:val="1B1B1B"/>
          <w:sz w:val="18"/>
          <w:szCs w:val="18"/>
          <w:lang w:val="en-US"/>
        </w:rPr>
        <w:t>(833) 256-1665 or (202) 690-7442; or</w:t>
      </w:r>
    </w:p>
    <w:p xmlns:wp14="http://schemas.microsoft.com/office/word/2010/wordml" w:rsidP="3FCF8914" wp14:paraId="7AF5EBA8" wp14:textId="6E36FADC">
      <w:pPr>
        <w:pStyle w:val="ListParagraph"/>
        <w:widowControl w:val="1"/>
        <w:numPr>
          <w:ilvl w:val="0"/>
          <w:numId w:val="108"/>
        </w:numPr>
        <w:spacing w:beforeAutospacing="on" w:afterAutospacing="on"/>
        <w:rPr>
          <w:rFonts w:ascii="Times New Roman" w:hAnsi="Times New Roman" w:eastAsia="Times New Roman" w:cs="Times New Roman"/>
          <w:b w:val="0"/>
          <w:bCs w:val="0"/>
          <w:i w:val="0"/>
          <w:iCs w:val="0"/>
          <w:caps w:val="0"/>
          <w:smallCaps w:val="0"/>
          <w:noProof w:val="0"/>
          <w:color w:val="1B1B1B"/>
          <w:sz w:val="18"/>
          <w:szCs w:val="18"/>
          <w:lang w:val="en-US"/>
        </w:rPr>
      </w:pPr>
      <w:r w:rsidRPr="3FCF8914" w:rsidR="49742C13">
        <w:rPr>
          <w:rStyle w:val="Strong"/>
          <w:rFonts w:ascii="Times New Roman" w:hAnsi="Times New Roman" w:eastAsia="Times New Roman" w:cs="Times New Roman"/>
          <w:b w:val="1"/>
          <w:bCs w:val="1"/>
          <w:i w:val="1"/>
          <w:iCs w:val="1"/>
          <w:caps w:val="0"/>
          <w:smallCaps w:val="0"/>
          <w:noProof w:val="0"/>
          <w:color w:val="1B1B1B"/>
          <w:sz w:val="18"/>
          <w:szCs w:val="18"/>
          <w:lang w:val="en-US"/>
        </w:rPr>
        <w:t>email:</w:t>
      </w:r>
      <w:r>
        <w:br/>
      </w:r>
      <w:hyperlink r:id="R394ebb6368634c26">
        <w:r w:rsidRPr="3FCF8914" w:rsidR="49742C13">
          <w:rPr>
            <w:rStyle w:val="Hyperlink"/>
            <w:rFonts w:ascii="Times New Roman" w:hAnsi="Times New Roman" w:eastAsia="Times New Roman" w:cs="Times New Roman"/>
            <w:b w:val="1"/>
            <w:bCs w:val="1"/>
            <w:i w:val="1"/>
            <w:iCs w:val="1"/>
            <w:caps w:val="0"/>
            <w:smallCaps w:val="0"/>
            <w:noProof w:val="0"/>
            <w:sz w:val="18"/>
            <w:szCs w:val="18"/>
            <w:lang w:val="en-US"/>
          </w:rPr>
          <w:t>Program.Intake@usda.gov</w:t>
        </w:r>
      </w:hyperlink>
    </w:p>
    <w:p xmlns:wp14="http://schemas.microsoft.com/office/word/2010/wordml" w:rsidP="3FCF8914" wp14:paraId="08551E52" wp14:textId="20A13525">
      <w:pPr>
        <w:widowControl w:val="1"/>
        <w:spacing w:beforeAutospacing="on" w:afterAutospacing="on"/>
        <w:rPr>
          <w:rFonts w:ascii="Times New Roman" w:hAnsi="Times New Roman" w:eastAsia="Times New Roman" w:cs="Times New Roman"/>
          <w:b w:val="0"/>
          <w:bCs w:val="0"/>
          <w:i w:val="0"/>
          <w:iCs w:val="0"/>
          <w:caps w:val="0"/>
          <w:smallCaps w:val="0"/>
          <w:noProof w:val="0"/>
          <w:color w:val="1B1B1B"/>
          <w:sz w:val="18"/>
          <w:szCs w:val="18"/>
          <w:lang w:val="en-US"/>
        </w:rPr>
      </w:pPr>
      <w:r w:rsidRPr="3FCF8914" w:rsidR="49742C13">
        <w:rPr>
          <w:rFonts w:ascii="Times New Roman" w:hAnsi="Times New Roman" w:eastAsia="Times New Roman" w:cs="Times New Roman"/>
          <w:b w:val="0"/>
          <w:bCs w:val="0"/>
          <w:i w:val="1"/>
          <w:iCs w:val="1"/>
          <w:caps w:val="0"/>
          <w:smallCaps w:val="0"/>
          <w:noProof w:val="0"/>
          <w:color w:val="1B1B1B"/>
          <w:sz w:val="18"/>
          <w:szCs w:val="18"/>
          <w:lang w:val="en-US"/>
        </w:rPr>
        <w:t> </w:t>
      </w:r>
    </w:p>
    <w:p xmlns:wp14="http://schemas.microsoft.com/office/word/2010/wordml" w:rsidP="3FCF8914" wp14:paraId="722BB708" wp14:textId="41695477">
      <w:pPr>
        <w:widowControl w:val="1"/>
        <w:spacing w:beforeAutospacing="on" w:afterAutospacing="on"/>
        <w:rPr>
          <w:rFonts w:ascii="Times New Roman" w:hAnsi="Times New Roman" w:eastAsia="Times New Roman" w:cs="Times New Roman"/>
          <w:b w:val="0"/>
          <w:bCs w:val="0"/>
          <w:i w:val="0"/>
          <w:iCs w:val="0"/>
          <w:caps w:val="0"/>
          <w:smallCaps w:val="0"/>
          <w:noProof w:val="0"/>
          <w:color w:val="1B1B1B"/>
          <w:sz w:val="18"/>
          <w:szCs w:val="18"/>
          <w:lang w:val="en-US"/>
        </w:rPr>
      </w:pPr>
      <w:r w:rsidRPr="3FCF8914" w:rsidR="49742C13">
        <w:rPr>
          <w:rFonts w:ascii="Times New Roman" w:hAnsi="Times New Roman" w:eastAsia="Times New Roman" w:cs="Times New Roman"/>
          <w:b w:val="0"/>
          <w:bCs w:val="0"/>
          <w:i w:val="1"/>
          <w:iCs w:val="1"/>
          <w:caps w:val="0"/>
          <w:smallCaps w:val="0"/>
          <w:noProof w:val="0"/>
          <w:color w:val="1B1B1B"/>
          <w:sz w:val="18"/>
          <w:szCs w:val="18"/>
          <w:lang w:val="en-US"/>
        </w:rPr>
        <w:t>This institution is an equal opportunity provider.</w:t>
      </w:r>
    </w:p>
    <w:p xmlns:wp14="http://schemas.microsoft.com/office/word/2010/wordml" w:rsidP="3FCF8914" wp14:paraId="2C078E63" wp14:textId="09C608AD">
      <w:pPr>
        <w:pStyle w:val="Normal"/>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110">
    <w:nsid w:val="23d43fa"/>
    <w:multiLevelType xmlns:w="http://schemas.openxmlformats.org/wordprocessingml/2006/main" w:val="multilevel"/>
    <w:lvl xmlns:w="http://schemas.openxmlformats.org/wordprocessingml/2006/main" w:ilvl="0">
      <w:start w:val="3"/>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09">
    <w:nsid w:val="440d5b46"/>
    <w:multiLevelType xmlns:w="http://schemas.openxmlformats.org/wordprocessingml/2006/main" w:val="multilevel"/>
    <w:lvl xmlns:w="http://schemas.openxmlformats.org/wordprocessingml/2006/main" w:ilvl="0">
      <w:start w:val="2"/>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08">
    <w:nsid w:val="260f5b1f"/>
    <w:multiLevelType xmlns:w="http://schemas.openxmlformats.org/wordprocessingml/2006/main" w:val="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07">
    <w:nsid w:val="7cefa75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6">
    <w:nsid w:val="72491c2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5">
    <w:nsid w:val="2a4982e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4">
    <w:nsid w:val="6a2a7b4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3"/>
      <w:numFmt w:val="decimal"/>
      <w:lvlText w:val="%3."/>
      <w:lvlJc w:val="left"/>
      <w:pPr>
        <w:ind w:left="2351" w:hanging="36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03">
    <w:nsid w:val="755c000f"/>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2"/>
      <w:numFmt w:val="decimal"/>
      <w:lvlText w:val="%3."/>
      <w:lvlJc w:val="left"/>
      <w:pPr>
        <w:ind w:left="2351" w:hanging="36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02">
    <w:nsid w:val="72140d2c"/>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decimal"/>
      <w:lvlText w:val="%3."/>
      <w:lvlJc w:val="left"/>
      <w:pPr>
        <w:ind w:left="2351" w:hanging="36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01">
    <w:nsid w:val="630e1b9d"/>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2"/>
      <w:numFmt w:val="lowerRoman"/>
      <w:lvlText w:val="%2."/>
      <w:lvlJc w:val="right"/>
      <w:pPr>
        <w:ind w:left="1900" w:hanging="368"/>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00">
    <w:nsid w:val="380e609d"/>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Roman"/>
      <w:lvlText w:val="%2."/>
      <w:lvlJc w:val="right"/>
      <w:pPr>
        <w:ind w:left="1900" w:hanging="368"/>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99">
    <w:nsid w:val="232a7c00"/>
    <w:multiLevelType xmlns:w="http://schemas.openxmlformats.org/wordprocessingml/2006/main" w:val="multilevel"/>
    <w:lvl xmlns:w="http://schemas.openxmlformats.org/wordprocessingml/2006/main" w:ilvl="0">
      <w:start w:val="5"/>
      <w:numFmt w:val="lowerLetter"/>
      <w:lvlText w:val="%1."/>
      <w:lvlJc w:val="left"/>
      <w:pPr>
        <w:ind w:left="154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98">
    <w:nsid w:val="6d456548"/>
    <w:multiLevelType xmlns:w="http://schemas.openxmlformats.org/wordprocessingml/2006/main" w:val="multilevel"/>
    <w:lvl xmlns:w="http://schemas.openxmlformats.org/wordprocessingml/2006/main" w:ilvl="0">
      <w:start w:val="4"/>
      <w:numFmt w:val="lowerLetter"/>
      <w:lvlText w:val="%1."/>
      <w:lvlJc w:val="left"/>
      <w:pPr>
        <w:ind w:left="154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97">
    <w:nsid w:val="3ba17f22"/>
    <w:multiLevelType xmlns:w="http://schemas.openxmlformats.org/wordprocessingml/2006/main" w:val="multilevel"/>
    <w:lvl xmlns:w="http://schemas.openxmlformats.org/wordprocessingml/2006/main" w:ilvl="0">
      <w:start w:val="3"/>
      <w:numFmt w:val="lowerLetter"/>
      <w:lvlText w:val="%1."/>
      <w:lvlJc w:val="left"/>
      <w:pPr>
        <w:ind w:left="154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96">
    <w:nsid w:val="2946074b"/>
    <w:multiLevelType xmlns:w="http://schemas.openxmlformats.org/wordprocessingml/2006/main" w:val="multilevel"/>
    <w:lvl xmlns:w="http://schemas.openxmlformats.org/wordprocessingml/2006/main" w:ilvl="0">
      <w:start w:val="2"/>
      <w:numFmt w:val="lowerLetter"/>
      <w:lvlText w:val="%1."/>
      <w:lvlJc w:val="left"/>
      <w:pPr>
        <w:ind w:left="154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95">
    <w:nsid w:val="45913a0a"/>
    <w:multiLevelType xmlns:w="http://schemas.openxmlformats.org/wordprocessingml/2006/main" w:val="multilevel"/>
    <w:lvl xmlns:w="http://schemas.openxmlformats.org/wordprocessingml/2006/main" w:ilvl="0">
      <w:start w:val="1"/>
      <w:numFmt w:val="lowerLetter"/>
      <w:lvlText w:val="%1."/>
      <w:lvlJc w:val="left"/>
      <w:pPr>
        <w:ind w:left="154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94">
    <w:nsid w:val="5760e22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3">
    <w:nsid w:val="1377212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2">
    <w:nsid w:val="2f77b29f"/>
    <w:multiLevelType xmlns:w="http://schemas.openxmlformats.org/wordprocessingml/2006/main" w:val="multilevel"/>
    <w:lvl xmlns:w="http://schemas.openxmlformats.org/wordprocessingml/2006/main" w:ilvl="0">
      <w:start w:val="8"/>
      <w:numFmt w:val="upperLetter"/>
      <w:lvlText w:val="%1."/>
      <w:lvlJc w:val="left"/>
      <w:pPr>
        <w:ind w:left="84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91">
    <w:nsid w:val="4d2cc76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82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0">
    <w:nsid w:val="151a14d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82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9">
    <w:nsid w:val="6921e3f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82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8">
    <w:nsid w:val="2cc6a2c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82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7">
    <w:nsid w:val="3c9e648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82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6">
    <w:nsid w:val="1573ab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82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5">
    <w:nsid w:val="450e7c7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82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4">
    <w:nsid w:val="76305d8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82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3">
    <w:nsid w:val="865341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82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2">
    <w:nsid w:val="1dad513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82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1">
    <w:nsid w:val="50fb9bf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82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0">
    <w:nsid w:val="545635f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82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9">
    <w:nsid w:val="6b063ee4"/>
    <w:multiLevelType xmlns:w="http://schemas.openxmlformats.org/wordprocessingml/2006/main" w:val="multilevel"/>
    <w:lvl xmlns:w="http://schemas.openxmlformats.org/wordprocessingml/2006/main" w:ilvl="0">
      <w:start w:val="7"/>
      <w:numFmt w:val="upperLetter"/>
      <w:lvlText w:val="%1."/>
      <w:lvlJc w:val="left"/>
      <w:pPr>
        <w:ind w:left="84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78">
    <w:nsid w:val="724844ac"/>
    <w:multiLevelType xmlns:w="http://schemas.openxmlformats.org/wordprocessingml/2006/main" w:val="multilevel"/>
    <w:lvl xmlns:w="http://schemas.openxmlformats.org/wordprocessingml/2006/main" w:ilvl="0">
      <w:start w:val="6"/>
      <w:numFmt w:val="upperLetter"/>
      <w:lvlText w:val="%1."/>
      <w:lvlJc w:val="left"/>
      <w:pPr>
        <w:ind w:left="84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77">
    <w:nsid w:val="3e9bb222"/>
    <w:multiLevelType xmlns:w="http://schemas.openxmlformats.org/wordprocessingml/2006/main" w:val="multilevel"/>
    <w:lvl xmlns:w="http://schemas.openxmlformats.org/wordprocessingml/2006/main" w:ilvl="0">
      <w:start w:val="4"/>
      <w:numFmt w:val="lowerLetter"/>
      <w:lvlText w:val="%1."/>
      <w:lvlJc w:val="left"/>
      <w:pPr>
        <w:ind w:left="156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76">
    <w:nsid w:val="38490cc3"/>
    <w:multiLevelType xmlns:w="http://schemas.openxmlformats.org/wordprocessingml/2006/main" w:val="multilevel"/>
    <w:lvl xmlns:w="http://schemas.openxmlformats.org/wordprocessingml/2006/main" w:ilvl="0">
      <w:start w:val="3"/>
      <w:numFmt w:val="lowerLetter"/>
      <w:lvlText w:val="%1."/>
      <w:lvlJc w:val="left"/>
      <w:pPr>
        <w:ind w:left="156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75">
    <w:nsid w:val="5698042"/>
    <w:multiLevelType xmlns:w="http://schemas.openxmlformats.org/wordprocessingml/2006/main" w:val="multilevel"/>
    <w:lvl xmlns:w="http://schemas.openxmlformats.org/wordprocessingml/2006/main" w:ilvl="0">
      <w:start w:val="2"/>
      <w:numFmt w:val="lowerLetter"/>
      <w:lvlText w:val="%1."/>
      <w:lvlJc w:val="left"/>
      <w:pPr>
        <w:ind w:left="156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74">
    <w:nsid w:val="11424341"/>
    <w:multiLevelType xmlns:w="http://schemas.openxmlformats.org/wordprocessingml/2006/main" w:val="multilevel"/>
    <w:lvl xmlns:w="http://schemas.openxmlformats.org/wordprocessingml/2006/main" w:ilvl="0">
      <w:start w:val="1"/>
      <w:numFmt w:val="lowerLetter"/>
      <w:lvlText w:val="%1."/>
      <w:lvlJc w:val="left"/>
      <w:pPr>
        <w:ind w:left="156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73">
    <w:nsid w:val="4c6a3442"/>
    <w:multiLevelType xmlns:w="http://schemas.openxmlformats.org/wordprocessingml/2006/main" w:val="multilevel"/>
    <w:lvl xmlns:w="http://schemas.openxmlformats.org/wordprocessingml/2006/main" w:ilvl="0">
      <w:start w:val="5"/>
      <w:numFmt w:val="upperLetter"/>
      <w:lvlText w:val="%1."/>
      <w:lvlJc w:val="left"/>
      <w:pPr>
        <w:ind w:left="84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72">
    <w:nsid w:val="5f583f4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1">
    <w:nsid w:val="5b55c03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0">
    <w:nsid w:val="710c48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9">
    <w:nsid w:val="6f85687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8">
    <w:nsid w:val="4244d1a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7">
    <w:nsid w:val="55958463"/>
    <w:multiLevelType xmlns:w="http://schemas.openxmlformats.org/wordprocessingml/2006/main" w:val="multilevel"/>
    <w:lvl xmlns:w="http://schemas.openxmlformats.org/wordprocessingml/2006/main" w:ilvl="0">
      <w:start w:val="4"/>
      <w:numFmt w:val="upperLetter"/>
      <w:lvlText w:val="%1."/>
      <w:lvlJc w:val="left"/>
      <w:pPr>
        <w:ind w:left="84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66">
    <w:nsid w:val="394b3b4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5">
    <w:nsid w:val="1d73ecb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4">
    <w:nsid w:val="7a58561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3">
    <w:nsid w:val="a5fe1e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2">
    <w:nsid w:val="798710e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1">
    <w:nsid w:val="7fb2a11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0">
    <w:nsid w:val="3b0a096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9">
    <w:nsid w:val="4de0f05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8">
    <w:nsid w:val="2c7db88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7">
    <w:nsid w:val="697fce5f"/>
    <w:multiLevelType xmlns:w="http://schemas.openxmlformats.org/wordprocessingml/2006/main" w:val="multilevel"/>
    <w:lvl xmlns:w="http://schemas.openxmlformats.org/wordprocessingml/2006/main" w:ilvl="0">
      <w:start w:val="5"/>
      <w:numFmt w:val="decimal"/>
      <w:lvlText w:val="%1."/>
      <w:lvlJc w:val="left"/>
      <w:pPr>
        <w:ind w:left="2063"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6">
    <w:nsid w:val="61e39fce"/>
    <w:multiLevelType xmlns:w="http://schemas.openxmlformats.org/wordprocessingml/2006/main" w:val="multilevel"/>
    <w:lvl xmlns:w="http://schemas.openxmlformats.org/wordprocessingml/2006/main" w:ilvl="0">
      <w:start w:val="4"/>
      <w:numFmt w:val="decimal"/>
      <w:lvlText w:val="%1."/>
      <w:lvlJc w:val="left"/>
      <w:pPr>
        <w:ind w:left="2063"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5">
    <w:nsid w:val="7a894f44"/>
    <w:multiLevelType xmlns:w="http://schemas.openxmlformats.org/wordprocessingml/2006/main" w:val="multilevel"/>
    <w:lvl xmlns:w="http://schemas.openxmlformats.org/wordprocessingml/2006/main" w:ilvl="0">
      <w:start w:val="3"/>
      <w:numFmt w:val="decimal"/>
      <w:lvlText w:val="%1."/>
      <w:lvlJc w:val="left"/>
      <w:pPr>
        <w:ind w:left="2063"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4">
    <w:nsid w:val="26b1844d"/>
    <w:multiLevelType xmlns:w="http://schemas.openxmlformats.org/wordprocessingml/2006/main" w:val="multilevel"/>
    <w:lvl xmlns:w="http://schemas.openxmlformats.org/wordprocessingml/2006/main" w:ilvl="0">
      <w:start w:val="2"/>
      <w:numFmt w:val="decimal"/>
      <w:lvlText w:val="%1."/>
      <w:lvlJc w:val="left"/>
      <w:pPr>
        <w:ind w:left="2063"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3">
    <w:nsid w:val="48aa982c"/>
    <w:multiLevelType xmlns:w="http://schemas.openxmlformats.org/wordprocessingml/2006/main" w:val="multilevel"/>
    <w:lvl xmlns:w="http://schemas.openxmlformats.org/wordprocessingml/2006/main" w:ilvl="0">
      <w:start w:val="1"/>
      <w:numFmt w:val="decimal"/>
      <w:lvlText w:val="%1."/>
      <w:lvlJc w:val="left"/>
      <w:pPr>
        <w:ind w:left="2063"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2">
    <w:nsid w:val="4d22c336"/>
    <w:multiLevelType xmlns:w="http://schemas.openxmlformats.org/wordprocessingml/2006/main" w:val="multilevel"/>
    <w:lvl xmlns:w="http://schemas.openxmlformats.org/wordprocessingml/2006/main" w:ilvl="0">
      <w:start w:val="1"/>
      <w:numFmt w:val="bullet"/>
      <w:lvlText w:val="o"/>
      <w:lvlJc w:val="left"/>
      <w:pPr>
        <w:ind w:left="720" w:hanging="360"/>
      </w:pPr>
      <w:rPr>
        <w:rFonts w:hint="default" w:ascii="Courier New" w:hAnsi="Courier New"/>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1">
    <w:nsid w:val="5c610d2"/>
    <w:multiLevelType xmlns:w="http://schemas.openxmlformats.org/wordprocessingml/2006/main" w:val="multilevel"/>
    <w:lvl xmlns:w="http://schemas.openxmlformats.org/wordprocessingml/2006/main" w:ilvl="0">
      <w:start w:val="1"/>
      <w:numFmt w:val="bullet"/>
      <w:lvlText w:val="o"/>
      <w:lvlJc w:val="left"/>
      <w:pPr>
        <w:ind w:left="720" w:hanging="360"/>
      </w:pPr>
      <w:rPr>
        <w:rFonts w:hint="default" w:ascii="Courier New" w:hAnsi="Courier New"/>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0">
    <w:nsid w:val="35ce16fd"/>
    <w:multiLevelType xmlns:w="http://schemas.openxmlformats.org/wordprocessingml/2006/main" w:val="multilevel"/>
    <w:lvl xmlns:w="http://schemas.openxmlformats.org/wordprocessingml/2006/main" w:ilvl="0">
      <w:start w:val="1"/>
      <w:numFmt w:val="bullet"/>
      <w:lvlText w:val="o"/>
      <w:lvlJc w:val="left"/>
      <w:pPr>
        <w:ind w:left="720" w:hanging="360"/>
      </w:pPr>
      <w:rPr>
        <w:rFonts w:hint="default" w:ascii="Courier New" w:hAnsi="Courier New"/>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9">
    <w:nsid w:val="6b495a50"/>
    <w:multiLevelType xmlns:w="http://schemas.openxmlformats.org/wordprocessingml/2006/main" w:val="multilevel"/>
    <w:lvl xmlns:w="http://schemas.openxmlformats.org/wordprocessingml/2006/main" w:ilvl="0">
      <w:start w:val="1"/>
      <w:numFmt w:val="bullet"/>
      <w:lvlText w:val="o"/>
      <w:lvlJc w:val="left"/>
      <w:pPr>
        <w:ind w:left="720" w:hanging="360"/>
      </w:pPr>
      <w:rPr>
        <w:rFonts w:hint="default" w:ascii="Courier New" w:hAnsi="Courier New"/>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8">
    <w:nsid w:val="384b400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Noto Sans Symbols" w:hAnsi="Noto Sans Symbol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7">
    <w:nsid w:val="2d641b4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Noto Sans Symbols" w:hAnsi="Noto Sans Symbol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6">
    <w:nsid w:val="273e360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Noto Sans Symbols" w:hAnsi="Noto Sans Symbol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5">
    <w:nsid w:val="4d0777cd"/>
    <w:multiLevelType xmlns:w="http://schemas.openxmlformats.org/wordprocessingml/2006/main" w:val="multilevel"/>
    <w:lvl xmlns:w="http://schemas.openxmlformats.org/wordprocessingml/2006/main" w:ilvl="0">
      <w:start w:val="1"/>
      <w:numFmt w:val="bullet"/>
      <w:lvlText w:val="o"/>
      <w:lvlJc w:val="left"/>
      <w:pPr>
        <w:ind w:left="720" w:hanging="360"/>
      </w:pPr>
      <w:rPr>
        <w:rFonts w:hint="default" w:ascii="Courier New" w:hAnsi="Courier New"/>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4">
    <w:nsid w:val="597fd8f9"/>
    <w:multiLevelType xmlns:w="http://schemas.openxmlformats.org/wordprocessingml/2006/main" w:val="multilevel"/>
    <w:lvl xmlns:w="http://schemas.openxmlformats.org/wordprocessingml/2006/main" w:ilvl="0">
      <w:start w:val="1"/>
      <w:numFmt w:val="bullet"/>
      <w:lvlText w:val="●"/>
      <w:lvlJc w:val="left"/>
      <w:pPr>
        <w:ind w:left="144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3">
    <w:nsid w:val="40d12037"/>
    <w:multiLevelType xmlns:w="http://schemas.openxmlformats.org/wordprocessingml/2006/main" w:val="multilevel"/>
    <w:lvl xmlns:w="http://schemas.openxmlformats.org/wordprocessingml/2006/main" w:ilvl="0">
      <w:start w:val="1"/>
      <w:numFmt w:val="bullet"/>
      <w:lvlText w:val="●"/>
      <w:lvlJc w:val="left"/>
      <w:pPr>
        <w:ind w:left="144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2">
    <w:nsid w:val="2339b66f"/>
    <w:multiLevelType xmlns:w="http://schemas.openxmlformats.org/wordprocessingml/2006/main" w:val="multilevel"/>
    <w:lvl xmlns:w="http://schemas.openxmlformats.org/wordprocessingml/2006/main" w:ilvl="0">
      <w:start w:val="1"/>
      <w:numFmt w:val="bullet"/>
      <w:lvlText w:val="●"/>
      <w:lvlJc w:val="left"/>
      <w:pPr>
        <w:ind w:left="144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1">
    <w:nsid w:val="3c2a4f28"/>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24"/>
      <w:numFmt w:val="decimal"/>
      <w:lvlText w:val="%2."/>
      <w:lvlJc w:val="left"/>
      <w:pPr>
        <w:ind w:left="1180" w:hanging="54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0">
    <w:nsid w:val="37b311f3"/>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23"/>
      <w:numFmt w:val="decimal"/>
      <w:lvlText w:val="%2."/>
      <w:lvlJc w:val="left"/>
      <w:pPr>
        <w:ind w:left="1180" w:hanging="54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9">
    <w:nsid w:val="3d69444d"/>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22"/>
      <w:numFmt w:val="decimal"/>
      <w:lvlText w:val="%2."/>
      <w:lvlJc w:val="left"/>
      <w:pPr>
        <w:ind w:left="1180" w:hanging="54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8">
    <w:nsid w:val="3de575c7"/>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21"/>
      <w:numFmt w:val="decimal"/>
      <w:lvlText w:val="%2."/>
      <w:lvlJc w:val="left"/>
      <w:pPr>
        <w:ind w:left="1180" w:hanging="54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7">
    <w:nsid w:val="36904c5f"/>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20"/>
      <w:numFmt w:val="decimal"/>
      <w:lvlText w:val="%2."/>
      <w:lvlJc w:val="left"/>
      <w:pPr>
        <w:ind w:left="1180" w:hanging="54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6">
    <w:nsid w:val="3f628a35"/>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9"/>
      <w:numFmt w:val="decimal"/>
      <w:lvlText w:val="%2."/>
      <w:lvlJc w:val="left"/>
      <w:pPr>
        <w:ind w:left="1180" w:hanging="54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5">
    <w:nsid w:val="2002fc9b"/>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8"/>
      <w:numFmt w:val="decimal"/>
      <w:lvlText w:val="%2."/>
      <w:lvlJc w:val="left"/>
      <w:pPr>
        <w:ind w:left="1180" w:hanging="54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4">
    <w:nsid w:val="6460e6f8"/>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7"/>
      <w:numFmt w:val="decimal"/>
      <w:lvlText w:val="%2."/>
      <w:lvlJc w:val="left"/>
      <w:pPr>
        <w:ind w:left="1180" w:hanging="54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3">
    <w:nsid w:val="63aed10e"/>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6"/>
      <w:numFmt w:val="decimal"/>
      <w:lvlText w:val="%2."/>
      <w:lvlJc w:val="left"/>
      <w:pPr>
        <w:ind w:left="1180" w:hanging="54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2">
    <w:nsid w:val="4af4b945"/>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5"/>
      <w:numFmt w:val="decimal"/>
      <w:lvlText w:val="%2."/>
      <w:lvlJc w:val="left"/>
      <w:pPr>
        <w:ind w:left="1180" w:hanging="54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1">
    <w:nsid w:val="4f59f6a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4"/>
      <w:numFmt w:val="decimal"/>
      <w:lvlText w:val="%2."/>
      <w:lvlJc w:val="left"/>
      <w:pPr>
        <w:ind w:left="1180" w:hanging="54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0">
    <w:nsid w:val="7f6e444e"/>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3"/>
      <w:numFmt w:val="decimal"/>
      <w:lvlText w:val="%2."/>
      <w:lvlJc w:val="left"/>
      <w:pPr>
        <w:ind w:left="1180" w:hanging="54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9">
    <w:nsid w:val="29c44d63"/>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2"/>
      <w:numFmt w:val="decimal"/>
      <w:lvlText w:val="%2."/>
      <w:lvlJc w:val="left"/>
      <w:pPr>
        <w:ind w:left="1180" w:hanging="54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8">
    <w:nsid w:val="7ac477e4"/>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1"/>
      <w:numFmt w:val="decimal"/>
      <w:lvlText w:val="%2."/>
      <w:lvlJc w:val="left"/>
      <w:pPr>
        <w:ind w:left="1180" w:hanging="54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7">
    <w:nsid w:val="242c0df3"/>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0"/>
      <w:numFmt w:val="decimal"/>
      <w:lvlText w:val="%2."/>
      <w:lvlJc w:val="left"/>
      <w:pPr>
        <w:ind w:left="1180" w:hanging="54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6">
    <w:nsid w:val="7c939d1c"/>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9"/>
      <w:numFmt w:val="decimal"/>
      <w:lvlText w:val="%2."/>
      <w:lvlJc w:val="left"/>
      <w:pPr>
        <w:ind w:left="1180" w:hanging="54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5">
    <w:nsid w:val="20b3e0fd"/>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8"/>
      <w:numFmt w:val="decimal"/>
      <w:lvlText w:val="%2."/>
      <w:lvlJc w:val="left"/>
      <w:pPr>
        <w:ind w:left="1180" w:hanging="54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4">
    <w:nsid w:val="3bb89551"/>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7"/>
      <w:numFmt w:val="decimal"/>
      <w:lvlText w:val="%2."/>
      <w:lvlJc w:val="left"/>
      <w:pPr>
        <w:ind w:left="1180" w:hanging="54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3">
    <w:nsid w:val="6c79e7a7"/>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6"/>
      <w:numFmt w:val="decimal"/>
      <w:lvlText w:val="%2."/>
      <w:lvlJc w:val="left"/>
      <w:pPr>
        <w:ind w:left="1180" w:hanging="54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2">
    <w:nsid w:val="63de5e64"/>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5"/>
      <w:numFmt w:val="decimal"/>
      <w:lvlText w:val="%2."/>
      <w:lvlJc w:val="left"/>
      <w:pPr>
        <w:ind w:left="1180" w:hanging="54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1">
    <w:nsid w:val="772f9f56"/>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4"/>
      <w:numFmt w:val="decimal"/>
      <w:lvlText w:val="%2."/>
      <w:lvlJc w:val="left"/>
      <w:pPr>
        <w:ind w:left="1180" w:hanging="54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0">
    <w:nsid w:val="a28b2ee"/>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3"/>
      <w:numFmt w:val="decimal"/>
      <w:lvlText w:val="%2."/>
      <w:lvlJc w:val="left"/>
      <w:pPr>
        <w:ind w:left="1180" w:hanging="54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9">
    <w:nsid w:val="258bbfdb"/>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2"/>
      <w:numFmt w:val="decimal"/>
      <w:lvlText w:val="%2."/>
      <w:lvlJc w:val="left"/>
      <w:pPr>
        <w:ind w:left="1180" w:hanging="54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8">
    <w:nsid w:val="75cb46a3"/>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decimal"/>
      <w:lvlText w:val="%2."/>
      <w:lvlJc w:val="left"/>
      <w:pPr>
        <w:ind w:left="1180" w:hanging="54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7">
    <w:nsid w:val="7165094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216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
    <w:nsid w:val="1e64f69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216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nsid w:val="626b5d3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216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1f387ac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216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545492a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216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1491fdf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216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343fd28f"/>
    <w:multiLevelType xmlns:w="http://schemas.openxmlformats.org/wordprocessingml/2006/main" w:val="multilevel"/>
    <w:lvl xmlns:w="http://schemas.openxmlformats.org/wordprocessingml/2006/main" w:ilvl="0">
      <w:start w:val="3"/>
      <w:numFmt w:val="upperLetter"/>
      <w:lvlText w:val="%1."/>
      <w:lvlJc w:val="left"/>
      <w:pPr>
        <w:ind w:left="84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0">
    <w:nsid w:val="4e4b2805"/>
    <w:multiLevelType xmlns:w="http://schemas.openxmlformats.org/wordprocessingml/2006/main" w:val="multilevel"/>
    <w:lvl xmlns:w="http://schemas.openxmlformats.org/wordprocessingml/2006/main" w:ilvl="0">
      <w:start w:val="1"/>
      <w:numFmt w:val="bullet"/>
      <w:lvlText w:val="o"/>
      <w:lvlJc w:val="left"/>
      <w:pPr>
        <w:ind w:left="460" w:hanging="360"/>
      </w:pPr>
      <w:rPr>
        <w:rFonts w:hint="default" w:ascii="Courier New" w:hAnsi="Courier New"/>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3400e611"/>
    <w:multiLevelType xmlns:w="http://schemas.openxmlformats.org/wordprocessingml/2006/main" w:val="multilevel"/>
    <w:lvl xmlns:w="http://schemas.openxmlformats.org/wordprocessingml/2006/main" w:ilvl="0">
      <w:start w:val="1"/>
      <w:numFmt w:val="bullet"/>
      <w:lvlText w:val="o"/>
      <w:lvlJc w:val="left"/>
      <w:pPr>
        <w:ind w:left="460" w:hanging="360"/>
      </w:pPr>
      <w:rPr>
        <w:rFonts w:hint="default" w:ascii="Courier New" w:hAnsi="Courier New"/>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3de8939d"/>
    <w:multiLevelType xmlns:w="http://schemas.openxmlformats.org/wordprocessingml/2006/main" w:val="multilevel"/>
    <w:lvl xmlns:w="http://schemas.openxmlformats.org/wordprocessingml/2006/main" w:ilvl="0">
      <w:start w:val="1"/>
      <w:numFmt w:val="bullet"/>
      <w:lvlText w:val="o"/>
      <w:lvlJc w:val="left"/>
      <w:pPr>
        <w:ind w:left="460" w:hanging="360"/>
      </w:pPr>
      <w:rPr>
        <w:rFonts w:hint="default" w:ascii="Courier New" w:hAnsi="Courier New"/>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529a97e9"/>
    <w:multiLevelType xmlns:w="http://schemas.openxmlformats.org/wordprocessingml/2006/main" w:val="multilevel"/>
    <w:lvl xmlns:w="http://schemas.openxmlformats.org/wordprocessingml/2006/main" w:ilvl="0">
      <w:start w:val="1"/>
      <w:numFmt w:val="bullet"/>
      <w:lvlText w:val="o"/>
      <w:lvlJc w:val="left"/>
      <w:pPr>
        <w:ind w:left="460" w:hanging="360"/>
      </w:pPr>
      <w:rPr>
        <w:rFonts w:hint="default" w:ascii="Courier New" w:hAnsi="Courier New"/>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7c36570f"/>
    <w:multiLevelType xmlns:w="http://schemas.openxmlformats.org/wordprocessingml/2006/main" w:val="multilevel"/>
    <w:lvl xmlns:w="http://schemas.openxmlformats.org/wordprocessingml/2006/main" w:ilvl="0">
      <w:start w:val="2"/>
      <w:numFmt w:val="upperLetter"/>
      <w:lvlText w:val="%1."/>
      <w:lvlJc w:val="left"/>
      <w:pPr>
        <w:ind w:left="84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
    <w:nsid w:val="fca7272"/>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Noto Sans Symbols" w:hAnsi="Noto Sans Symbol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1316814"/>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Noto Sans Symbols" w:hAnsi="Noto Sans Symbol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5f531a15"/>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Noto Sans Symbols" w:hAnsi="Noto Sans Symbol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4210bf0e"/>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Noto Sans Symbols" w:hAnsi="Noto Sans Symbol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38840d68"/>
    <w:multiLevelType xmlns:w="http://schemas.openxmlformats.org/wordprocessingml/2006/main" w:val="multilevel"/>
    <w:lvl xmlns:w="http://schemas.openxmlformats.org/wordprocessingml/2006/main" w:ilvl="0">
      <w:start w:val="1"/>
      <w:numFmt w:val="upperLetter"/>
      <w:lvlText w:val="%1."/>
      <w:lvlJc w:val="left"/>
      <w:pPr>
        <w:ind w:left="84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10">
    <w:abstractNumId w:val="110"/>
  </w:num>
  <w:num w:numId="109">
    <w:abstractNumId w:val="109"/>
  </w:num>
  <w:num w:numId="108">
    <w:abstractNumId w:val="108"/>
  </w:num>
  <w:num w:numId="107">
    <w:abstractNumId w:val="107"/>
  </w:num>
  <w:num w:numId="106">
    <w:abstractNumId w:val="106"/>
  </w:num>
  <w:num w:numId="105">
    <w:abstractNumId w:val="105"/>
  </w:num>
  <w:num w:numId="104">
    <w:abstractNumId w:val="104"/>
  </w:num>
  <w:num w:numId="103">
    <w:abstractNumId w:val="103"/>
  </w:num>
  <w:num w:numId="102">
    <w:abstractNumId w:val="102"/>
  </w:num>
  <w:num w:numId="101">
    <w:abstractNumId w:val="101"/>
  </w:num>
  <w:num w:numId="100">
    <w:abstractNumId w:val="100"/>
  </w:num>
  <w:num w:numId="99">
    <w:abstractNumId w:val="99"/>
  </w:num>
  <w:num w:numId="98">
    <w:abstractNumId w:val="98"/>
  </w:num>
  <w:num w:numId="97">
    <w:abstractNumId w:val="97"/>
  </w:num>
  <w:num w:numId="96">
    <w:abstractNumId w:val="96"/>
  </w:num>
  <w:num w:numId="95">
    <w:abstractNumId w:val="95"/>
  </w:num>
  <w:num w:numId="94">
    <w:abstractNumId w:val="94"/>
  </w:num>
  <w:num w:numId="93">
    <w:abstractNumId w:val="93"/>
  </w:num>
  <w:num w:numId="92">
    <w:abstractNumId w:val="92"/>
  </w:num>
  <w:num w:numId="91">
    <w:abstractNumId w:val="91"/>
  </w:num>
  <w:num w:numId="90">
    <w:abstractNumId w:val="90"/>
  </w:num>
  <w:num w:numId="89">
    <w:abstractNumId w:val="89"/>
  </w:num>
  <w:num w:numId="88">
    <w:abstractNumId w:val="88"/>
  </w:num>
  <w:num w:numId="87">
    <w:abstractNumId w:val="87"/>
  </w:num>
  <w:num w:numId="86">
    <w:abstractNumId w:val="86"/>
  </w:num>
  <w:num w:numId="85">
    <w:abstractNumId w:val="85"/>
  </w:num>
  <w:num w:numId="84">
    <w:abstractNumId w:val="84"/>
  </w:num>
  <w:num w:numId="83">
    <w:abstractNumId w:val="83"/>
  </w:num>
  <w:num w:numId="82">
    <w:abstractNumId w:val="82"/>
  </w:num>
  <w:num w:numId="81">
    <w:abstractNumId w:val="81"/>
  </w:num>
  <w:num w:numId="80">
    <w:abstractNumId w:val="80"/>
  </w:num>
  <w:num w:numId="79">
    <w:abstractNumId w:val="79"/>
  </w:num>
  <w:num w:numId="78">
    <w:abstractNumId w:val="78"/>
  </w:num>
  <w:num w:numId="77">
    <w:abstractNumId w:val="77"/>
  </w:num>
  <w:num w:numId="76">
    <w:abstractNumId w:val="76"/>
  </w:num>
  <w:num w:numId="75">
    <w:abstractNumId w:val="75"/>
  </w:num>
  <w:num w:numId="74">
    <w:abstractNumId w:val="74"/>
  </w:num>
  <w:num w:numId="73">
    <w:abstractNumId w:val="73"/>
  </w:num>
  <w:num w:numId="72">
    <w:abstractNumId w:val="72"/>
  </w:num>
  <w:num w:numId="71">
    <w:abstractNumId w:val="71"/>
  </w:num>
  <w:num w:numId="70">
    <w:abstractNumId w:val="70"/>
  </w:num>
  <w:num w:numId="69">
    <w:abstractNumId w:val="69"/>
  </w:num>
  <w:num w:numId="68">
    <w:abstractNumId w:val="68"/>
  </w:num>
  <w:num w:numId="67">
    <w:abstractNumId w:val="67"/>
  </w:num>
  <w:num w:numId="66">
    <w:abstractNumId w:val="66"/>
  </w:num>
  <w:num w:numId="65">
    <w:abstractNumId w:val="65"/>
  </w:num>
  <w:num w:numId="64">
    <w:abstractNumId w:val="64"/>
  </w:num>
  <w:num w:numId="63">
    <w:abstractNumId w:val="63"/>
  </w:num>
  <w:num w:numId="62">
    <w:abstractNumId w:val="62"/>
  </w:num>
  <w:num w:numId="61">
    <w:abstractNumId w:val="61"/>
  </w:num>
  <w:num w:numId="60">
    <w:abstractNumId w:val="60"/>
  </w:num>
  <w:num w:numId="59">
    <w:abstractNumId w:val="59"/>
  </w:num>
  <w:num w:numId="58">
    <w:abstractNumId w:val="58"/>
  </w:num>
  <w:num w:numId="57">
    <w:abstractNumId w:val="57"/>
  </w:num>
  <w:num w:numId="56">
    <w:abstractNumId w:val="56"/>
  </w:num>
  <w:num w:numId="55">
    <w:abstractNumId w:val="55"/>
  </w:num>
  <w:num w:numId="54">
    <w:abstractNumId w:val="54"/>
  </w:num>
  <w:num w:numId="53">
    <w:abstractNumId w:val="53"/>
  </w:num>
  <w:num w:numId="52">
    <w:abstractNumId w:val="52"/>
  </w:num>
  <w:num w:numId="51">
    <w:abstractNumId w:val="51"/>
  </w:num>
  <w:num w:numId="50">
    <w:abstractNumId w:val="50"/>
  </w:num>
  <w:num w:numId="49">
    <w:abstractNumId w:val="49"/>
  </w:num>
  <w:num w:numId="48">
    <w:abstractNumId w:val="48"/>
  </w:num>
  <w:num w:numId="47">
    <w:abstractNumId w:val="47"/>
  </w:num>
  <w:num w:numId="46">
    <w:abstractNumId w:val="46"/>
  </w:num>
  <w:num w:numId="45">
    <w:abstractNumId w:val="45"/>
  </w:num>
  <w:num w:numId="44">
    <w:abstractNumId w:val="44"/>
  </w:num>
  <w:num w:numId="43">
    <w:abstractNumId w:val="43"/>
  </w:num>
  <w:num w:numId="42">
    <w:abstractNumId w:val="42"/>
  </w:num>
  <w:num w:numId="41">
    <w:abstractNumId w:val="41"/>
  </w:num>
  <w:num w:numId="40">
    <w:abstractNumId w:val="40"/>
  </w:num>
  <w:num w:numId="39">
    <w:abstractNumId w:val="39"/>
  </w:num>
  <w:num w:numId="38">
    <w:abstractNumId w:val="38"/>
  </w:num>
  <w:num w:numId="37">
    <w:abstractNumId w:val="37"/>
  </w:num>
  <w:num w:numId="36">
    <w:abstractNumId w:val="36"/>
  </w:num>
  <w:num w:numId="35">
    <w:abstractNumId w:val="35"/>
  </w:num>
  <w:num w:numId="34">
    <w:abstractNumId w:val="34"/>
  </w:num>
  <w:num w:numId="33">
    <w:abstractNumId w:val="33"/>
  </w:num>
  <w:num w:numId="32">
    <w:abstractNumId w:val="32"/>
  </w:num>
  <w:num w:numId="31">
    <w:abstractNumId w:val="31"/>
  </w:num>
  <w:num w:numId="30">
    <w:abstractNumId w:val="30"/>
  </w:num>
  <w:num w:numId="29">
    <w:abstractNumId w:val="29"/>
  </w:num>
  <w:num w:numId="28">
    <w:abstractNumId w:val="28"/>
  </w:num>
  <w:num w:numId="27">
    <w:abstractNumId w:val="27"/>
  </w:num>
  <w:num w:numId="26">
    <w:abstractNumId w:val="26"/>
  </w:num>
  <w:num w:numId="25">
    <w:abstractNumId w:val="25"/>
  </w:num>
  <w:num w:numId="24">
    <w:abstractNumId w:val="24"/>
  </w:num>
  <w:num w:numId="23">
    <w:abstractNumId w:val="23"/>
  </w:num>
  <w:num w:numId="22">
    <w:abstractNumId w:val="22"/>
  </w:num>
  <w:num w:numId="21">
    <w:abstractNumId w:val="21"/>
  </w:num>
  <w:num w:numId="20">
    <w:abstractNumId w:val="20"/>
  </w:num>
  <w:num w:numId="19">
    <w:abstractNumId w:val="19"/>
  </w:num>
  <w:num w:numId="18">
    <w:abstractNumId w:val="18"/>
  </w:num>
  <w:num w:numId="17">
    <w:abstractNumId w:val="17"/>
  </w:num>
  <w:num w:numId="16">
    <w:abstractNumId w:val="16"/>
  </w:num>
  <w:num w:numId="15">
    <w:abstractNumId w:val="15"/>
  </w:num>
  <w:num w:numId="14">
    <w:abstractNumId w:val="14"/>
  </w: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68A2BD1"/>
    <w:rsid w:val="368A2BD1"/>
    <w:rsid w:val="3FCF8914"/>
    <w:rsid w:val="49742C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8A2BD1"/>
  <w15:chartTrackingRefBased/>
  <w15:docId w15:val="{22292864-A890-41DD-AC9C-E12F217F5D7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 xmlns:w14="http://schemas.microsoft.com/office/word/2010/wordml" xmlns:mc="http://schemas.openxmlformats.org/markup-compatibility/2006" xmlns:w="http://schemas.openxmlformats.org/wordprocessingml/2006/main" w:type="character" w:styleId="Strong" mc:Ignorable="w14">
    <w:name xmlns:w="http://schemas.openxmlformats.org/wordprocessingml/2006/main" w:val="Strong"/>
    <w:basedOn xmlns:w="http://schemas.openxmlformats.org/wordprocessingml/2006/main" w:val="DefaultParagraphFont"/>
    <w:uiPriority xmlns:w="http://schemas.openxmlformats.org/wordprocessingml/2006/main" w:val="22"/>
    <w:qFormat xmlns:w="http://schemas.openxmlformats.org/wordprocessingml/2006/main"/>
    <w:rPr xmlns:w="http://schemas.openxmlformats.org/wordprocessingml/2006/mai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446b063e498248a8" Type="http://schemas.openxmlformats.org/officeDocument/2006/relationships/hyperlink" Target="https://www.usda.gov/sites/default/files/documents/ad-3027.pdf" TargetMode="Externa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394ebb6368634c26" Type="http://schemas.openxmlformats.org/officeDocument/2006/relationships/hyperlink" Target="mailto:program.intake@usda.gov" TargetMode="External"/><Relationship Id="rId4" Type="http://schemas.openxmlformats.org/officeDocument/2006/relationships/fontTable" Target="fontTable.xml"/><Relationship Id="Ra7daf14c26ee4d5a"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64F2C7985D3A148834D8C75A26A31F5" ma:contentTypeVersion="13" ma:contentTypeDescription="Create a new document." ma:contentTypeScope="" ma:versionID="fcffbb53fde5c08326acef5932e4d37f">
  <xsd:schema xmlns:xsd="http://www.w3.org/2001/XMLSchema" xmlns:xs="http://www.w3.org/2001/XMLSchema" xmlns:p="http://schemas.microsoft.com/office/2006/metadata/properties" xmlns:ns2="b42d778a-41f1-4dce-be31-183db9e67045" xmlns:ns3="bc58070b-21c7-45ca-9dd8-156e838af4fe" targetNamespace="http://schemas.microsoft.com/office/2006/metadata/properties" ma:root="true" ma:fieldsID="63093a338086c510988dcb83c5fdd95f" ns2:_="" ns3:_="">
    <xsd:import namespace="b42d778a-41f1-4dce-be31-183db9e67045"/>
    <xsd:import namespace="bc58070b-21c7-45ca-9dd8-156e838af4f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bjectDetectorVersion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2d778a-41f1-4dce-be31-183db9e670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5910992-3eac-47fe-83d2-8d989a23d5c3"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c58070b-21c7-45ca-9dd8-156e838af4f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caff1dee-7792-4d86-8a1f-88026b2bdc55}" ma:internalName="TaxCatchAll" ma:showField="CatchAllData" ma:web="bc58070b-21c7-45ca-9dd8-156e838af4f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42d778a-41f1-4dce-be31-183db9e67045">
      <Terms xmlns="http://schemas.microsoft.com/office/infopath/2007/PartnerControls"/>
    </lcf76f155ced4ddcb4097134ff3c332f>
    <TaxCatchAll xmlns="bc58070b-21c7-45ca-9dd8-156e838af4fe" xsi:nil="true"/>
  </documentManagement>
</p:properties>
</file>

<file path=customXml/itemProps1.xml><?xml version="1.0" encoding="utf-8"?>
<ds:datastoreItem xmlns:ds="http://schemas.openxmlformats.org/officeDocument/2006/customXml" ds:itemID="{06B9B317-DA29-48C6-8C83-0B1201A29C37}"/>
</file>

<file path=customXml/itemProps2.xml><?xml version="1.0" encoding="utf-8"?>
<ds:datastoreItem xmlns:ds="http://schemas.openxmlformats.org/officeDocument/2006/customXml" ds:itemID="{E845EA0F-21F3-4AFC-B003-9946A7E2BAFA}"/>
</file>

<file path=customXml/itemProps3.xml><?xml version="1.0" encoding="utf-8"?>
<ds:datastoreItem xmlns:ds="http://schemas.openxmlformats.org/officeDocument/2006/customXml" ds:itemID="{D995C3EB-4C0C-4E16-A73A-A08C2AD0D7BC}"/>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Stacey Duchrow</dc:creator>
  <cp:keywords/>
  <dc:description/>
  <cp:lastModifiedBy>Stacey Duchrow</cp:lastModifiedBy>
  <dcterms:created xsi:type="dcterms:W3CDTF">2023-08-02T17:22:40Z</dcterms:created>
  <dcterms:modified xsi:type="dcterms:W3CDTF">2023-08-02T19:05:18Z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0x010100264F2C7985D3A148834D8C75A26A31F5</vt:lpwstr>
  </property>
</Properties>
</file>