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345D" w:rsidP="6B4486AD" w:rsidRDefault="00AC674E" w14:paraId="72EB2A80" w14:textId="41F68F4B">
      <w:pPr>
        <w:pStyle w:val="Title"/>
        <w:jc w:val="center"/>
      </w:pPr>
      <w:r w:rsidR="59F135A3">
        <w:rPr/>
        <w:t xml:space="preserve">Acceptable Use of Information Technology and Internet Safety Policy 5024</w:t>
      </w:r>
    </w:p>
    <w:p w:rsidR="000E345D" w:rsidRDefault="005A718D" w14:paraId="42CA5893" w14:textId="77777777">
      <w:pPr>
        <w:pStyle w:val="BodyText"/>
        <w:spacing w:before="249" w:line="276" w:lineRule="auto"/>
        <w:ind w:left="119" w:right="569"/>
      </w:pPr>
      <w:r>
        <w:t>Information technology, such as the Internet, is the major global platform for education, research,</w:t>
      </w:r>
      <w:r>
        <w:rPr>
          <w:spacing w:val="-4"/>
        </w:rPr>
        <w:t xml:space="preserve"> </w:t>
      </w:r>
      <w:r>
        <w:t>public</w:t>
      </w:r>
      <w:r>
        <w:rPr>
          <w:spacing w:val="-4"/>
        </w:rPr>
        <w:t xml:space="preserve"> </w:t>
      </w:r>
      <w:r>
        <w:t>service,</w:t>
      </w:r>
      <w:r>
        <w:rPr>
          <w:spacing w:val="-2"/>
        </w:rPr>
        <w:t xml:space="preserve"> </w:t>
      </w:r>
      <w:r>
        <w:t>business,</w:t>
      </w:r>
      <w:r>
        <w:rPr>
          <w:spacing w:val="-4"/>
        </w:rPr>
        <w:t xml:space="preserve"> </w:t>
      </w:r>
      <w:r>
        <w:t>and</w:t>
      </w:r>
      <w:r>
        <w:rPr>
          <w:spacing w:val="-4"/>
        </w:rPr>
        <w:t xml:space="preserve"> </w:t>
      </w:r>
      <w:r>
        <w:t>information</w:t>
      </w:r>
      <w:r>
        <w:rPr>
          <w:spacing w:val="-4"/>
        </w:rPr>
        <w:t xml:space="preserve"> </w:t>
      </w:r>
      <w:r>
        <w:t>that</w:t>
      </w:r>
      <w:r>
        <w:rPr>
          <w:spacing w:val="-4"/>
        </w:rPr>
        <w:t xml:space="preserve"> </w:t>
      </w:r>
      <w:r>
        <w:t>makes</w:t>
      </w:r>
      <w:r>
        <w:rPr>
          <w:spacing w:val="-4"/>
        </w:rPr>
        <w:t xml:space="preserve"> </w:t>
      </w:r>
      <w:r>
        <w:t>it</w:t>
      </w:r>
      <w:r>
        <w:rPr>
          <w:spacing w:val="-4"/>
        </w:rPr>
        <w:t xml:space="preserve"> </w:t>
      </w:r>
      <w:r>
        <w:t>possible</w:t>
      </w:r>
      <w:r>
        <w:rPr>
          <w:spacing w:val="-4"/>
        </w:rPr>
        <w:t xml:space="preserve"> </w:t>
      </w:r>
      <w:r>
        <w:t>to</w:t>
      </w:r>
      <w:r>
        <w:rPr>
          <w:spacing w:val="-4"/>
        </w:rPr>
        <w:t xml:space="preserve"> </w:t>
      </w:r>
      <w:r>
        <w:t>share</w:t>
      </w:r>
      <w:r>
        <w:rPr>
          <w:spacing w:val="-4"/>
        </w:rPr>
        <w:t xml:space="preserve"> </w:t>
      </w:r>
      <w:r>
        <w:t>information and resources quickly and easily.</w:t>
      </w:r>
      <w:r>
        <w:rPr>
          <w:spacing w:val="40"/>
        </w:rPr>
        <w:t xml:space="preserve"> </w:t>
      </w:r>
      <w:r>
        <w:t>The networks are owned by commercial, research, governmental, and educational organizations as well as individuals, and contain continually changing information.</w:t>
      </w:r>
    </w:p>
    <w:p w:rsidR="000E345D" w:rsidRDefault="000E345D" w14:paraId="67B4E4C7" w14:textId="77777777">
      <w:pPr>
        <w:pStyle w:val="BodyText"/>
        <w:spacing w:before="5"/>
        <w:rPr>
          <w:sz w:val="12"/>
        </w:rPr>
      </w:pPr>
    </w:p>
    <w:p w:rsidR="000E345D" w:rsidRDefault="00AC674E" w14:paraId="21B99D48" w14:textId="55E617EC">
      <w:pPr>
        <w:pStyle w:val="BodyText"/>
        <w:spacing w:before="58" w:line="276" w:lineRule="auto"/>
        <w:ind w:left="119" w:right="504"/>
      </w:pPr>
      <w:r>
        <w:t>Kenosha Technology Enhanced Curriculum (KTEC</w:t>
      </w:r>
      <w:r w:rsidR="00F339FA">
        <w:t>) High School</w:t>
      </w:r>
      <w:r w:rsidR="005A718D">
        <w:rPr>
          <w:spacing w:val="-3"/>
        </w:rPr>
        <w:t xml:space="preserve"> </w:t>
      </w:r>
      <w:r w:rsidR="005A718D">
        <w:t>provides</w:t>
      </w:r>
      <w:r w:rsidR="005A718D">
        <w:rPr>
          <w:spacing w:val="-3"/>
        </w:rPr>
        <w:t xml:space="preserve"> </w:t>
      </w:r>
      <w:r w:rsidR="005A718D">
        <w:t>students</w:t>
      </w:r>
      <w:r w:rsidR="005A718D">
        <w:rPr>
          <w:spacing w:val="-3"/>
        </w:rPr>
        <w:t xml:space="preserve"> </w:t>
      </w:r>
      <w:r w:rsidR="005A718D">
        <w:t>access</w:t>
      </w:r>
      <w:r w:rsidR="005A718D">
        <w:rPr>
          <w:spacing w:val="-3"/>
        </w:rPr>
        <w:t xml:space="preserve"> </w:t>
      </w:r>
      <w:r w:rsidR="005A718D">
        <w:t>to</w:t>
      </w:r>
      <w:r w:rsidR="005A718D">
        <w:rPr>
          <w:spacing w:val="-3"/>
        </w:rPr>
        <w:t xml:space="preserve"> </w:t>
      </w:r>
      <w:r w:rsidR="005A718D">
        <w:t>information</w:t>
      </w:r>
      <w:r w:rsidR="005A718D">
        <w:rPr>
          <w:spacing w:val="-3"/>
        </w:rPr>
        <w:t xml:space="preserve"> </w:t>
      </w:r>
      <w:r w:rsidR="005A718D">
        <w:t>technology</w:t>
      </w:r>
      <w:r w:rsidR="005A718D">
        <w:rPr>
          <w:spacing w:val="-8"/>
        </w:rPr>
        <w:t xml:space="preserve"> </w:t>
      </w:r>
      <w:r w:rsidR="00F339FA">
        <w:t>to</w:t>
      </w:r>
      <w:r w:rsidR="005A718D">
        <w:t xml:space="preserve"> further the educational goals and objectives </w:t>
      </w:r>
      <w:r w:rsidR="00F339FA">
        <w:t>of KTEC High School.</w:t>
      </w:r>
      <w:r w:rsidR="005A718D">
        <w:rPr>
          <w:spacing w:val="40"/>
        </w:rPr>
        <w:t xml:space="preserve"> </w:t>
      </w:r>
      <w:r w:rsidR="005A718D">
        <w:t>Information technology enables students to explore thousands of libraries, databases, research facilities, and bulletin boards.</w:t>
      </w:r>
    </w:p>
    <w:p w:rsidR="00F339FA" w:rsidRDefault="00F339FA" w14:paraId="2AB0A942" w14:textId="77777777">
      <w:pPr>
        <w:pStyle w:val="BodyText"/>
        <w:spacing w:before="58" w:line="276" w:lineRule="auto"/>
        <w:ind w:left="119" w:right="504"/>
      </w:pPr>
    </w:p>
    <w:p w:rsidR="00F339FA" w:rsidRDefault="00F339FA" w14:paraId="4EECECFB" w14:textId="387DC812">
      <w:pPr>
        <w:pStyle w:val="BodyText"/>
        <w:spacing w:before="58" w:line="276" w:lineRule="auto"/>
        <w:ind w:left="119" w:right="504"/>
      </w:pPr>
      <w:r>
        <w:rPr>
          <w:rStyle w:val="normaltextrun"/>
          <w:color w:val="000000"/>
          <w:shd w:val="clear" w:color="auto" w:fill="FFFFFF"/>
        </w:rPr>
        <w:t xml:space="preserve">Consistent with applicable federal laws, KTEC High School believes that the best approach to student safety as it relates to use of the Internet and other electronic resources involves a combination of technology protection measures, monitoring and instruction. KTEC High School’s comprehensive approach to student Internet/technology safety shall </w:t>
      </w:r>
      <w:r w:rsidR="005A718D">
        <w:rPr>
          <w:rStyle w:val="normaltextrun"/>
          <w:color w:val="000000"/>
          <w:shd w:val="clear" w:color="auto" w:fill="FFFFFF"/>
        </w:rPr>
        <w:t>consider</w:t>
      </w:r>
      <w:r>
        <w:rPr>
          <w:rStyle w:val="normaltextrun"/>
          <w:color w:val="000000"/>
          <w:shd w:val="clear" w:color="auto" w:fill="FFFFFF"/>
        </w:rPr>
        <w:t xml:space="preserve"> the differing ages and instructional levels of the students in KTEC High School.</w:t>
      </w:r>
      <w:r>
        <w:rPr>
          <w:rStyle w:val="eop"/>
          <w:color w:val="000000"/>
          <w:shd w:val="clear" w:color="auto" w:fill="FFFFFF"/>
        </w:rPr>
        <w:t> </w:t>
      </w:r>
    </w:p>
    <w:p w:rsidR="00DF47DA" w:rsidP="00DF47DA" w:rsidRDefault="00DF47DA" w14:paraId="5EDABCD5" w14:textId="77777777">
      <w:pPr>
        <w:pStyle w:val="paragraph"/>
        <w:spacing w:before="0" w:beforeAutospacing="0" w:after="0" w:afterAutospacing="0"/>
        <w:ind w:firstLine="119"/>
        <w:textAlignment w:val="baseline"/>
        <w:rPr>
          <w:rStyle w:val="normaltextrun"/>
        </w:rPr>
      </w:pPr>
    </w:p>
    <w:p w:rsidR="00DF47DA" w:rsidP="6B4486AD" w:rsidRDefault="00DF47DA" w14:paraId="56E5CBD4" w14:textId="57ADB531">
      <w:pPr>
        <w:pStyle w:val="paragraph"/>
        <w:spacing w:before="0" w:beforeAutospacing="off" w:after="0" w:afterAutospacing="off"/>
        <w:ind w:firstLine="119"/>
        <w:textAlignment w:val="baseline"/>
        <w:rPr>
          <w:rFonts w:ascii="Segoe UI" w:hAnsi="Segoe UI" w:cs="Segoe UI"/>
          <w:sz w:val="18"/>
          <w:szCs w:val="18"/>
        </w:rPr>
      </w:pPr>
      <w:r w:rsidRPr="6B4486AD" w:rsidR="00DF47DA">
        <w:rPr>
          <w:rStyle w:val="normaltextrun"/>
        </w:rPr>
        <w:t xml:space="preserve">It shall be the responsibility of the </w:t>
      </w:r>
      <w:r w:rsidRPr="6B4486AD" w:rsidR="00DF47DA">
        <w:rPr>
          <w:rStyle w:val="normaltextrun"/>
          <w:i w:val="1"/>
          <w:iCs w:val="1"/>
          <w:u w:val="single"/>
        </w:rPr>
        <w:t>CEO/</w:t>
      </w:r>
      <w:r w:rsidRPr="6B4486AD" w:rsidR="62CDC7DE">
        <w:rPr>
          <w:rStyle w:val="normaltextrun"/>
          <w:i w:val="1"/>
          <w:iCs w:val="1"/>
          <w:u w:val="single"/>
        </w:rPr>
        <w:t>Principal</w:t>
      </w:r>
      <w:r w:rsidRPr="6B4486AD" w:rsidR="00DF47DA">
        <w:rPr>
          <w:rStyle w:val="normaltextrun"/>
        </w:rPr>
        <w:t xml:space="preserve"> </w:t>
      </w:r>
      <w:r w:rsidRPr="6B4486AD" w:rsidR="005A718D">
        <w:rPr>
          <w:rStyle w:val="normaltextrun"/>
        </w:rPr>
        <w:t xml:space="preserve">or designee </w:t>
      </w:r>
      <w:r w:rsidRPr="6B4486AD" w:rsidR="00DF47DA">
        <w:rPr>
          <w:rStyle w:val="normaltextrun"/>
        </w:rPr>
        <w:t>to:</w:t>
      </w:r>
      <w:r w:rsidRPr="6B4486AD" w:rsidR="00DF47DA">
        <w:rPr>
          <w:rStyle w:val="eop"/>
        </w:rPr>
        <w:t> </w:t>
      </w:r>
    </w:p>
    <w:p w:rsidR="00DF47DA" w:rsidP="00DF47DA" w:rsidRDefault="00DF47DA" w14:paraId="48C975D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F47DA" w:rsidP="00DF47DA" w:rsidRDefault="00DF47DA" w14:paraId="73BA42D8" w14:textId="11324AE4">
      <w:pPr>
        <w:pStyle w:val="paragraph"/>
        <w:numPr>
          <w:ilvl w:val="0"/>
          <w:numId w:val="1"/>
        </w:numPr>
        <w:spacing w:before="0" w:beforeAutospacing="0" w:after="0" w:afterAutospacing="0"/>
        <w:ind w:firstLine="0"/>
        <w:textAlignment w:val="baseline"/>
      </w:pPr>
      <w:r>
        <w:rPr>
          <w:rStyle w:val="normaltextrun"/>
        </w:rPr>
        <w:t xml:space="preserve">Ensure that </w:t>
      </w:r>
      <w:r w:rsidR="008A4984">
        <w:rPr>
          <w:rStyle w:val="normaltextrun"/>
        </w:rPr>
        <w:t>KTEC High’s</w:t>
      </w:r>
      <w:r>
        <w:rPr>
          <w:rStyle w:val="normaltextrun"/>
        </w:rPr>
        <w:t xml:space="preserve"> systems and equipment that provide access to the Internet make active use of technology protection measures designed to block or filter Internet access to visual depictions that are:</w:t>
      </w:r>
      <w:r>
        <w:rPr>
          <w:rStyle w:val="scxw35890507"/>
        </w:rPr>
        <w:t> </w:t>
      </w:r>
      <w:r>
        <w:br/>
      </w:r>
      <w:r>
        <w:rPr>
          <w:rStyle w:val="normaltextrun"/>
        </w:rPr>
        <w:t>  </w:t>
      </w:r>
      <w:r>
        <w:rPr>
          <w:rStyle w:val="eop"/>
        </w:rPr>
        <w:t> </w:t>
      </w:r>
    </w:p>
    <w:p w:rsidR="00DF47DA" w:rsidP="00DF47DA" w:rsidRDefault="00DF47DA" w14:paraId="4BA349D6" w14:textId="77777777">
      <w:pPr>
        <w:pStyle w:val="paragraph"/>
        <w:numPr>
          <w:ilvl w:val="0"/>
          <w:numId w:val="2"/>
        </w:numPr>
        <w:spacing w:before="0" w:beforeAutospacing="0" w:after="0" w:afterAutospacing="0"/>
        <w:ind w:left="1440" w:firstLine="0"/>
        <w:textAlignment w:val="baseline"/>
      </w:pPr>
      <w:r>
        <w:rPr>
          <w:rStyle w:val="normaltextrun"/>
        </w:rPr>
        <w:t>obscene;</w:t>
      </w:r>
      <w:r>
        <w:rPr>
          <w:rStyle w:val="scxw35890507"/>
        </w:rPr>
        <w:t> </w:t>
      </w:r>
      <w:r>
        <w:br/>
      </w:r>
      <w:r>
        <w:rPr>
          <w:rStyle w:val="normaltextrun"/>
        </w:rPr>
        <w:t> </w:t>
      </w:r>
      <w:r>
        <w:rPr>
          <w:rStyle w:val="eop"/>
        </w:rPr>
        <w:t> </w:t>
      </w:r>
    </w:p>
    <w:p w:rsidR="00DF47DA" w:rsidP="00DF47DA" w:rsidRDefault="00DF47DA" w14:paraId="525469D6" w14:textId="77777777">
      <w:pPr>
        <w:pStyle w:val="paragraph"/>
        <w:numPr>
          <w:ilvl w:val="0"/>
          <w:numId w:val="3"/>
        </w:numPr>
        <w:spacing w:before="0" w:beforeAutospacing="0" w:after="0" w:afterAutospacing="0"/>
        <w:ind w:left="1440" w:firstLine="0"/>
        <w:textAlignment w:val="baseline"/>
      </w:pPr>
      <w:r>
        <w:rPr>
          <w:rStyle w:val="normaltextrun"/>
        </w:rPr>
        <w:t>pornographic; or</w:t>
      </w:r>
      <w:r>
        <w:rPr>
          <w:rStyle w:val="scxw35890507"/>
        </w:rPr>
        <w:t> </w:t>
      </w:r>
      <w:r>
        <w:br/>
      </w:r>
      <w:r>
        <w:rPr>
          <w:rStyle w:val="normaltextrun"/>
        </w:rPr>
        <w:t> </w:t>
      </w:r>
      <w:r>
        <w:rPr>
          <w:rStyle w:val="eop"/>
        </w:rPr>
        <w:t> </w:t>
      </w:r>
    </w:p>
    <w:p w:rsidR="00DF47DA" w:rsidP="00DF47DA" w:rsidRDefault="008A4984" w14:paraId="0B6D2172" w14:textId="7F7EF2A2">
      <w:pPr>
        <w:pStyle w:val="paragraph"/>
        <w:numPr>
          <w:ilvl w:val="0"/>
          <w:numId w:val="4"/>
        </w:numPr>
        <w:spacing w:before="0" w:beforeAutospacing="0" w:after="0" w:afterAutospacing="0"/>
        <w:ind w:left="1440" w:firstLine="0"/>
        <w:textAlignment w:val="baseline"/>
      </w:pPr>
      <w:r>
        <w:rPr>
          <w:rStyle w:val="normaltextrun"/>
        </w:rPr>
        <w:t>otherwise,</w:t>
      </w:r>
      <w:r w:rsidR="00DF47DA">
        <w:rPr>
          <w:rStyle w:val="normaltextrun"/>
        </w:rPr>
        <w:t xml:space="preserve"> harmful to minors.</w:t>
      </w:r>
      <w:r w:rsidR="00DF47DA">
        <w:rPr>
          <w:rStyle w:val="eop"/>
        </w:rPr>
        <w:t> </w:t>
      </w:r>
    </w:p>
    <w:p w:rsidR="00DF47DA" w:rsidP="00DF47DA" w:rsidRDefault="00DF47DA" w14:paraId="74A8B8B3" w14:textId="77777777">
      <w:pPr>
        <w:pStyle w:val="paragraph"/>
        <w:spacing w:before="0" w:beforeAutospacing="0" w:after="0" w:afterAutospacing="0"/>
        <w:ind w:left="1440"/>
        <w:textAlignment w:val="baseline"/>
        <w:rPr>
          <w:rFonts w:ascii="Segoe UI" w:hAnsi="Segoe UI" w:cs="Segoe UI"/>
          <w:sz w:val="18"/>
          <w:szCs w:val="18"/>
        </w:rPr>
      </w:pPr>
      <w:r>
        <w:rPr>
          <w:rStyle w:val="eop"/>
        </w:rPr>
        <w:t> </w:t>
      </w:r>
    </w:p>
    <w:p w:rsidR="00DF47DA" w:rsidP="00DF47DA" w:rsidRDefault="00DF47DA" w14:paraId="07C2A444" w14:textId="3BD6ACE6">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Filtering, blocking or other protective technologies will also be used to decrease the likelihood that student users of </w:t>
      </w:r>
      <w:r w:rsidR="008A4984">
        <w:rPr>
          <w:rStyle w:val="normaltextrun"/>
        </w:rPr>
        <w:t>KTEC High</w:t>
      </w:r>
      <w:r>
        <w:rPr>
          <w:rStyle w:val="normaltextrun"/>
        </w:rPr>
        <w:t>’s systems and equipment might access other materials or communications, other than visual depictions, that are inappropriate for students. </w:t>
      </w:r>
      <w:r>
        <w:rPr>
          <w:rStyle w:val="eop"/>
        </w:rPr>
        <w:t> </w:t>
      </w:r>
    </w:p>
    <w:p w:rsidR="00DF47DA" w:rsidP="00DF47DA" w:rsidRDefault="00DF47DA" w14:paraId="51247448" w14:textId="77777777">
      <w:pPr>
        <w:pStyle w:val="paragraph"/>
        <w:spacing w:before="0" w:beforeAutospacing="0" w:after="0" w:afterAutospacing="0"/>
        <w:ind w:left="600"/>
        <w:textAlignment w:val="baseline"/>
        <w:rPr>
          <w:rFonts w:ascii="Segoe UI" w:hAnsi="Segoe UI" w:cs="Segoe UI"/>
          <w:sz w:val="18"/>
          <w:szCs w:val="18"/>
        </w:rPr>
      </w:pPr>
      <w:r>
        <w:rPr>
          <w:rStyle w:val="eop"/>
        </w:rPr>
        <w:t> </w:t>
      </w:r>
    </w:p>
    <w:p w:rsidR="00DF47DA" w:rsidP="00DF47DA" w:rsidRDefault="00DF47DA" w14:paraId="7E8DD51B" w14:textId="11F61ECE">
      <w:pPr>
        <w:pStyle w:val="paragraph"/>
        <w:numPr>
          <w:ilvl w:val="0"/>
          <w:numId w:val="5"/>
        </w:numPr>
        <w:spacing w:before="0" w:beforeAutospacing="0" w:after="0" w:afterAutospacing="0"/>
        <w:ind w:firstLine="0"/>
        <w:textAlignment w:val="baseline"/>
      </w:pPr>
      <w:r>
        <w:rPr>
          <w:rStyle w:val="normaltextrun"/>
        </w:rPr>
        <w:t xml:space="preserve">Develop and implement procedures that provide for the monitoring of students’ and other authorized users’ activities when using </w:t>
      </w:r>
      <w:r w:rsidR="008A4984">
        <w:rPr>
          <w:rStyle w:val="normaltextrun"/>
        </w:rPr>
        <w:t>KTEC High</w:t>
      </w:r>
      <w:r>
        <w:rPr>
          <w:rStyle w:val="normaltextrun"/>
        </w:rPr>
        <w:t xml:space="preserve">-provided equipment or </w:t>
      </w:r>
      <w:r w:rsidR="008A4984">
        <w:rPr>
          <w:rStyle w:val="normaltextrun"/>
        </w:rPr>
        <w:t>KTEC High</w:t>
      </w:r>
      <w:r>
        <w:rPr>
          <w:rStyle w:val="normaltextrun"/>
        </w:rPr>
        <w:t xml:space="preserve">-provided network access or Internet access. Such monitoring may sometimes take the form of direct supervision of students’ and minors’ online activity by school personnel, but </w:t>
      </w:r>
      <w:r w:rsidR="008A4984">
        <w:rPr>
          <w:rStyle w:val="normaltextrun"/>
        </w:rPr>
        <w:t>KTEC High</w:t>
      </w:r>
      <w:r>
        <w:rPr>
          <w:rStyle w:val="normaltextrun"/>
        </w:rPr>
        <w:t xml:space="preserve"> recognizes that constant, direct supervision is not a practical expectation. </w:t>
      </w:r>
      <w:r>
        <w:rPr>
          <w:rStyle w:val="scxw35890507"/>
        </w:rPr>
        <w:t> </w:t>
      </w:r>
      <w:r>
        <w:br/>
      </w:r>
      <w:r>
        <w:rPr>
          <w:rStyle w:val="normaltextrun"/>
        </w:rPr>
        <w:t> </w:t>
      </w:r>
      <w:r>
        <w:rPr>
          <w:rStyle w:val="eop"/>
        </w:rPr>
        <w:t> </w:t>
      </w:r>
    </w:p>
    <w:p w:rsidR="00DF47DA" w:rsidP="00DF47DA" w:rsidRDefault="00DF47DA" w14:paraId="22355CAE" w14:textId="0C644499">
      <w:pPr>
        <w:pStyle w:val="paragraph"/>
        <w:numPr>
          <w:ilvl w:val="0"/>
          <w:numId w:val="6"/>
        </w:numPr>
        <w:spacing w:before="0" w:beforeAutospacing="0" w:after="0" w:afterAutospacing="0"/>
        <w:ind w:firstLine="0"/>
        <w:textAlignment w:val="baseline"/>
      </w:pPr>
      <w:r>
        <w:rPr>
          <w:rStyle w:val="normaltextrun"/>
        </w:rPr>
        <w:t xml:space="preserve">Develop and implement an instructional program that is designed to educate students about acceptable and responsible use of technology and safe and appropriate online behavior, including (a) safety and security issues that arise in connection with various forms of electronic communication (such as e-mail, instant messaging, and similar technologies); (b) interacting with other individuals on social networking sites and in chat rooms; and (c) cyberbullying awareness and response. Such educational activities shall include (but shall not consist exclusively of) reinforcement of the provisions of </w:t>
      </w:r>
      <w:r w:rsidR="008A4984">
        <w:rPr>
          <w:rStyle w:val="normaltextrun"/>
        </w:rPr>
        <w:t>KTEC High</w:t>
      </w:r>
      <w:r>
        <w:rPr>
          <w:rStyle w:val="normaltextrun"/>
        </w:rPr>
        <w:t xml:space="preserve">’s rules regarding students’ </w:t>
      </w:r>
      <w:r>
        <w:rPr>
          <w:rStyle w:val="normaltextrun"/>
        </w:rPr>
        <w:lastRenderedPageBreak/>
        <w:t>acceptable and responsible use of technology while at school.</w:t>
      </w:r>
      <w:r>
        <w:rPr>
          <w:rStyle w:val="scxw35890507"/>
        </w:rPr>
        <w:t> </w:t>
      </w:r>
      <w:r>
        <w:br/>
      </w:r>
      <w:r>
        <w:rPr>
          <w:rStyle w:val="normaltextrun"/>
        </w:rPr>
        <w:t> </w:t>
      </w:r>
      <w:r>
        <w:rPr>
          <w:rStyle w:val="eop"/>
        </w:rPr>
        <w:t> </w:t>
      </w:r>
    </w:p>
    <w:p w:rsidR="00DF47DA" w:rsidP="00DF47DA" w:rsidRDefault="00DF47DA" w14:paraId="74313A07" w14:textId="7A1EEF51">
      <w:pPr>
        <w:pStyle w:val="paragraph"/>
        <w:numPr>
          <w:ilvl w:val="0"/>
          <w:numId w:val="7"/>
        </w:numPr>
        <w:spacing w:before="0" w:beforeAutospacing="0" w:after="0" w:afterAutospacing="0"/>
        <w:ind w:firstLine="0"/>
        <w:textAlignment w:val="baseline"/>
      </w:pPr>
      <w:r>
        <w:rPr>
          <w:rStyle w:val="normaltextrun"/>
        </w:rPr>
        <w:t xml:space="preserve">Maintain, </w:t>
      </w:r>
      <w:r w:rsidR="008A4984">
        <w:rPr>
          <w:rStyle w:val="normaltextrun"/>
        </w:rPr>
        <w:t>revise,</w:t>
      </w:r>
      <w:r>
        <w:rPr>
          <w:rStyle w:val="normaltextrun"/>
        </w:rPr>
        <w:t xml:space="preserve"> and enforce rules and procedures concerning the acceptable, safe, and responsible use of </w:t>
      </w:r>
      <w:r w:rsidR="008A4984">
        <w:rPr>
          <w:rStyle w:val="normaltextrun"/>
        </w:rPr>
        <w:t>KTEC High</w:t>
      </w:r>
      <w:r>
        <w:rPr>
          <w:rStyle w:val="normaltextrun"/>
        </w:rPr>
        <w:t xml:space="preserve">’s Internet access infrastructure and other </w:t>
      </w:r>
      <w:r w:rsidR="008A4984">
        <w:rPr>
          <w:rStyle w:val="normaltextrun"/>
        </w:rPr>
        <w:t>technology related</w:t>
      </w:r>
      <w:r>
        <w:rPr>
          <w:rStyle w:val="normaltextrun"/>
        </w:rPr>
        <w:t xml:space="preserve"> </w:t>
      </w:r>
      <w:r w:rsidR="008A4984">
        <w:rPr>
          <w:rStyle w:val="normaltextrun"/>
        </w:rPr>
        <w:t>KTEC High</w:t>
      </w:r>
      <w:r>
        <w:rPr>
          <w:rStyle w:val="normaltextrun"/>
        </w:rPr>
        <w:t xml:space="preserve"> resources by any person who is authorized to use </w:t>
      </w:r>
      <w:r w:rsidR="008A4984">
        <w:rPr>
          <w:rStyle w:val="normaltextrun"/>
        </w:rPr>
        <w:t>KTEC High</w:t>
      </w:r>
      <w:r>
        <w:rPr>
          <w:rStyle w:val="normaltextrun"/>
        </w:rPr>
        <w:t>’s systems and equipment, including any student, employee, or other authorized user. These rules and procedures shall:</w:t>
      </w:r>
      <w:r>
        <w:rPr>
          <w:rStyle w:val="scxw35890507"/>
        </w:rPr>
        <w:t> </w:t>
      </w:r>
      <w:r>
        <w:br/>
      </w:r>
      <w:r>
        <w:rPr>
          <w:rStyle w:val="normaltextrun"/>
        </w:rPr>
        <w:t>  </w:t>
      </w:r>
      <w:r>
        <w:rPr>
          <w:rStyle w:val="eop"/>
        </w:rPr>
        <w:t> </w:t>
      </w:r>
    </w:p>
    <w:p w:rsidR="00DF47DA" w:rsidP="00DF47DA" w:rsidRDefault="00DF47DA" w14:paraId="1F8C0EF0" w14:textId="49A45D39">
      <w:pPr>
        <w:pStyle w:val="paragraph"/>
        <w:numPr>
          <w:ilvl w:val="0"/>
          <w:numId w:val="8"/>
        </w:numPr>
        <w:spacing w:before="0" w:beforeAutospacing="0" w:after="0" w:afterAutospacing="0"/>
        <w:ind w:left="1440" w:firstLine="0"/>
        <w:textAlignment w:val="baseline"/>
      </w:pPr>
      <w:r>
        <w:rPr>
          <w:rStyle w:val="normaltextrun"/>
        </w:rPr>
        <w:t xml:space="preserve">Address and prohibit the unauthorized collection, disclosure, use and dissemination of personal and </w:t>
      </w:r>
      <w:r w:rsidR="008A4984">
        <w:rPr>
          <w:rStyle w:val="normaltextrun"/>
        </w:rPr>
        <w:t>personally identifiable</w:t>
      </w:r>
      <w:r>
        <w:rPr>
          <w:rStyle w:val="normaltextrun"/>
        </w:rPr>
        <w:t xml:space="preserve"> information regarding students and minors, as particularly applicable to technology-based resources;</w:t>
      </w:r>
      <w:r>
        <w:rPr>
          <w:rStyle w:val="scxw35890507"/>
        </w:rPr>
        <w:t> </w:t>
      </w:r>
      <w:r>
        <w:br/>
      </w:r>
      <w:r>
        <w:rPr>
          <w:rStyle w:val="normaltextrun"/>
        </w:rPr>
        <w:t> </w:t>
      </w:r>
      <w:r>
        <w:rPr>
          <w:rStyle w:val="eop"/>
        </w:rPr>
        <w:t> </w:t>
      </w:r>
    </w:p>
    <w:p w:rsidR="00DF47DA" w:rsidP="00DF47DA" w:rsidRDefault="00DF47DA" w14:paraId="5B25D258" w14:textId="29444809">
      <w:pPr>
        <w:pStyle w:val="paragraph"/>
        <w:numPr>
          <w:ilvl w:val="0"/>
          <w:numId w:val="9"/>
        </w:numPr>
        <w:spacing w:before="0" w:beforeAutospacing="0" w:after="0" w:afterAutospacing="0"/>
        <w:ind w:left="1440" w:firstLine="0"/>
        <w:textAlignment w:val="baseline"/>
      </w:pPr>
      <w:r>
        <w:rPr>
          <w:rStyle w:val="normaltextrun"/>
        </w:rPr>
        <w:t xml:space="preserve">Address employees’ obligations regarding the proper retention of </w:t>
      </w:r>
      <w:r w:rsidR="008A4984">
        <w:rPr>
          <w:rStyle w:val="normaltextrun"/>
        </w:rPr>
        <w:t>KTEC High</w:t>
      </w:r>
      <w:r>
        <w:rPr>
          <w:rStyle w:val="normaltextrun"/>
        </w:rPr>
        <w:t xml:space="preserve"> records, maintaining the confidentiality of student records, and avoiding inappropriate disclosures of </w:t>
      </w:r>
      <w:r w:rsidR="008A4984">
        <w:rPr>
          <w:rStyle w:val="normaltextrun"/>
        </w:rPr>
        <w:t>KTEC High</w:t>
      </w:r>
      <w:r>
        <w:rPr>
          <w:rStyle w:val="normaltextrun"/>
        </w:rPr>
        <w:t xml:space="preserve"> records;</w:t>
      </w:r>
      <w:r>
        <w:rPr>
          <w:rStyle w:val="scxw35890507"/>
        </w:rPr>
        <w:t> </w:t>
      </w:r>
      <w:r>
        <w:br/>
      </w:r>
      <w:r>
        <w:rPr>
          <w:rStyle w:val="normaltextrun"/>
        </w:rPr>
        <w:t> </w:t>
      </w:r>
      <w:r>
        <w:rPr>
          <w:rStyle w:val="eop"/>
        </w:rPr>
        <w:t> </w:t>
      </w:r>
    </w:p>
    <w:p w:rsidR="00DF47DA" w:rsidP="00DF47DA" w:rsidRDefault="00DF47DA" w14:paraId="55036CE8" w14:textId="639388FA">
      <w:pPr>
        <w:pStyle w:val="paragraph"/>
        <w:numPr>
          <w:ilvl w:val="0"/>
          <w:numId w:val="10"/>
        </w:numPr>
        <w:spacing w:before="0" w:beforeAutospacing="0" w:after="0" w:afterAutospacing="0"/>
        <w:ind w:left="1440" w:firstLine="0"/>
        <w:textAlignment w:val="baseline"/>
      </w:pPr>
      <w:r>
        <w:rPr>
          <w:rStyle w:val="normaltextrun"/>
        </w:rPr>
        <w:t xml:space="preserve">Prohibit unauthorized user access to systems, </w:t>
      </w:r>
      <w:r w:rsidR="0002072F">
        <w:rPr>
          <w:rStyle w:val="normaltextrun"/>
        </w:rPr>
        <w:t>networks,</w:t>
      </w:r>
      <w:r>
        <w:rPr>
          <w:rStyle w:val="normaltextrun"/>
        </w:rPr>
        <w:t xml:space="preserve"> and data;</w:t>
      </w:r>
      <w:r>
        <w:rPr>
          <w:rStyle w:val="scxw35890507"/>
        </w:rPr>
        <w:t> </w:t>
      </w:r>
      <w:r>
        <w:br/>
      </w:r>
      <w:r>
        <w:rPr>
          <w:rStyle w:val="normaltextrun"/>
        </w:rPr>
        <w:t> </w:t>
      </w:r>
      <w:r>
        <w:rPr>
          <w:rStyle w:val="eop"/>
        </w:rPr>
        <w:t> </w:t>
      </w:r>
    </w:p>
    <w:p w:rsidR="00DF47DA" w:rsidP="00DF47DA" w:rsidRDefault="00DF47DA" w14:paraId="7F75F28B" w14:textId="10C147AB">
      <w:pPr>
        <w:pStyle w:val="paragraph"/>
        <w:numPr>
          <w:ilvl w:val="0"/>
          <w:numId w:val="11"/>
        </w:numPr>
        <w:spacing w:before="0" w:beforeAutospacing="0" w:after="0" w:afterAutospacing="0"/>
        <w:ind w:left="1440" w:firstLine="0"/>
        <w:textAlignment w:val="baseline"/>
      </w:pPr>
      <w:r>
        <w:rPr>
          <w:rStyle w:val="normaltextrun"/>
        </w:rPr>
        <w:t xml:space="preserve">Prohibit the use of </w:t>
      </w:r>
      <w:r w:rsidR="008A4984">
        <w:rPr>
          <w:rStyle w:val="normaltextrun"/>
        </w:rPr>
        <w:t>KTEC High</w:t>
      </w:r>
      <w:r>
        <w:rPr>
          <w:rStyle w:val="normaltextrun"/>
        </w:rPr>
        <w:t xml:space="preserve"> resources to access and/or transmit inappropriate material via the Internet, electronic mail, or other forms of electronic communications;</w:t>
      </w:r>
      <w:r>
        <w:rPr>
          <w:rStyle w:val="scxw35890507"/>
        </w:rPr>
        <w:t> </w:t>
      </w:r>
      <w:r>
        <w:br/>
      </w:r>
      <w:r>
        <w:rPr>
          <w:rStyle w:val="normaltextrun"/>
        </w:rPr>
        <w:t> </w:t>
      </w:r>
      <w:r>
        <w:rPr>
          <w:rStyle w:val="eop"/>
        </w:rPr>
        <w:t> </w:t>
      </w:r>
    </w:p>
    <w:p w:rsidR="00DF47DA" w:rsidP="00DF47DA" w:rsidRDefault="00DF47DA" w14:paraId="6AE6BEC5" w14:textId="735CD6E1">
      <w:pPr>
        <w:pStyle w:val="paragraph"/>
        <w:numPr>
          <w:ilvl w:val="0"/>
          <w:numId w:val="12"/>
        </w:numPr>
        <w:spacing w:before="0" w:beforeAutospacing="0" w:after="0" w:afterAutospacing="0"/>
        <w:ind w:left="1440" w:firstLine="0"/>
        <w:textAlignment w:val="baseline"/>
      </w:pPr>
      <w:r>
        <w:rPr>
          <w:rStyle w:val="normaltextrun"/>
        </w:rPr>
        <w:t xml:space="preserve">Provide notice to users that there is no </w:t>
      </w:r>
      <w:r w:rsidR="008A4984">
        <w:rPr>
          <w:rStyle w:val="normaltextrun"/>
        </w:rPr>
        <w:t>KTEC High</w:t>
      </w:r>
      <w:r>
        <w:rPr>
          <w:rStyle w:val="normaltextrun"/>
        </w:rPr>
        <w:t xml:space="preserve">-created expectation of privacy in their use of </w:t>
      </w:r>
      <w:r w:rsidR="008A4984">
        <w:rPr>
          <w:rStyle w:val="normaltextrun"/>
        </w:rPr>
        <w:t>KTEC High</w:t>
      </w:r>
      <w:r>
        <w:rPr>
          <w:rStyle w:val="normaltextrun"/>
        </w:rPr>
        <w:t xml:space="preserve"> technology resources. Accordingly, except where prohibited by state or federal law: (1) </w:t>
      </w:r>
      <w:r w:rsidR="008A4984">
        <w:rPr>
          <w:rStyle w:val="normaltextrun"/>
        </w:rPr>
        <w:t>KTEC High</w:t>
      </w:r>
      <w:r>
        <w:rPr>
          <w:rStyle w:val="normaltextrun"/>
        </w:rPr>
        <w:t xml:space="preserve"> reserves the ability to track, monitor, and access all data, files, communications, or other material that users create, store, send, delete, receive, or display on or over </w:t>
      </w:r>
      <w:r w:rsidR="008A4984">
        <w:rPr>
          <w:rStyle w:val="normaltextrun"/>
        </w:rPr>
        <w:t>KTEC High</w:t>
      </w:r>
      <w:r>
        <w:rPr>
          <w:rStyle w:val="normaltextrun"/>
        </w:rPr>
        <w:t xml:space="preserve">’s Internet connection, network resources, file servers, computers or other equipment; and (2) all aspects of any individual’s use of </w:t>
      </w:r>
      <w:r w:rsidR="008A4984">
        <w:rPr>
          <w:rStyle w:val="normaltextrun"/>
        </w:rPr>
        <w:t>KTEC High</w:t>
      </w:r>
      <w:r>
        <w:rPr>
          <w:rStyle w:val="normaltextrun"/>
        </w:rPr>
        <w:t xml:space="preserve">’s technology-related equipment and resources, including any online activities that make use of </w:t>
      </w:r>
      <w:r w:rsidR="008A4984">
        <w:rPr>
          <w:rStyle w:val="normaltextrun"/>
        </w:rPr>
        <w:t>KTEC High</w:t>
      </w:r>
      <w:r>
        <w:rPr>
          <w:rStyle w:val="normaltextrun"/>
        </w:rPr>
        <w:t xml:space="preserve">-provided Internet access, may be monitored and tracked by </w:t>
      </w:r>
      <w:r w:rsidR="008A4984">
        <w:rPr>
          <w:rStyle w:val="normaltextrun"/>
        </w:rPr>
        <w:t>KTEC High</w:t>
      </w:r>
      <w:r>
        <w:rPr>
          <w:rStyle w:val="normaltextrun"/>
        </w:rPr>
        <w:t xml:space="preserve"> officials; and</w:t>
      </w:r>
      <w:r>
        <w:rPr>
          <w:rStyle w:val="scxw35890507"/>
        </w:rPr>
        <w:t> </w:t>
      </w:r>
      <w:r>
        <w:br/>
      </w:r>
      <w:r>
        <w:rPr>
          <w:rStyle w:val="normaltextrun"/>
        </w:rPr>
        <w:t> </w:t>
      </w:r>
      <w:r>
        <w:rPr>
          <w:rStyle w:val="eop"/>
        </w:rPr>
        <w:t> </w:t>
      </w:r>
    </w:p>
    <w:p w:rsidR="00DF47DA" w:rsidP="00DF47DA" w:rsidRDefault="00DF47DA" w14:paraId="31318A92" w14:textId="2F41723D">
      <w:pPr>
        <w:pStyle w:val="paragraph"/>
        <w:numPr>
          <w:ilvl w:val="0"/>
          <w:numId w:val="13"/>
        </w:numPr>
        <w:spacing w:before="0" w:beforeAutospacing="0" w:after="0" w:afterAutospacing="0"/>
        <w:ind w:left="1440" w:firstLine="0"/>
        <w:textAlignment w:val="baseline"/>
      </w:pPr>
      <w:r>
        <w:rPr>
          <w:rStyle w:val="normaltextrun"/>
        </w:rPr>
        <w:t xml:space="preserve">Provide notice to users regarding possible consequences for violations of the policies, rules and procedures that govern the acceptable, safe, and responsible use of </w:t>
      </w:r>
      <w:r w:rsidR="008A4984">
        <w:rPr>
          <w:rStyle w:val="normaltextrun"/>
        </w:rPr>
        <w:t>KTEC High</w:t>
      </w:r>
      <w:r>
        <w:rPr>
          <w:rStyle w:val="normaltextrun"/>
        </w:rPr>
        <w:t>’s technology-related resources.</w:t>
      </w:r>
      <w:r>
        <w:rPr>
          <w:rStyle w:val="eop"/>
        </w:rPr>
        <w:t> </w:t>
      </w:r>
    </w:p>
    <w:p w:rsidR="00DF47DA" w:rsidP="00DF47DA" w:rsidRDefault="00DF47DA" w14:paraId="549DD862" w14:textId="77777777">
      <w:pPr>
        <w:pStyle w:val="paragraph"/>
        <w:spacing w:before="0" w:beforeAutospacing="0" w:after="0" w:afterAutospacing="0"/>
        <w:ind w:left="1440"/>
        <w:textAlignment w:val="baseline"/>
        <w:rPr>
          <w:rFonts w:ascii="Segoe UI" w:hAnsi="Segoe UI" w:cs="Segoe UI"/>
          <w:sz w:val="18"/>
          <w:szCs w:val="18"/>
        </w:rPr>
      </w:pPr>
      <w:r>
        <w:rPr>
          <w:rStyle w:val="eop"/>
        </w:rPr>
        <w:t> </w:t>
      </w:r>
    </w:p>
    <w:p w:rsidR="00DF47DA" w:rsidP="00DF47DA" w:rsidRDefault="008A4984" w14:paraId="4682FD2B" w14:textId="2AEC6BFB">
      <w:pPr>
        <w:pStyle w:val="paragraph"/>
        <w:spacing w:before="0" w:beforeAutospacing="0" w:after="0" w:afterAutospacing="0"/>
        <w:textAlignment w:val="baseline"/>
        <w:rPr>
          <w:rFonts w:ascii="Segoe UI" w:hAnsi="Segoe UI" w:cs="Segoe UI"/>
          <w:sz w:val="18"/>
          <w:szCs w:val="18"/>
        </w:rPr>
      </w:pPr>
      <w:r>
        <w:rPr>
          <w:rStyle w:val="normaltextrun"/>
        </w:rPr>
        <w:t>KTEC High</w:t>
      </w:r>
      <w:r w:rsidR="00DF47DA">
        <w:rPr>
          <w:rStyle w:val="normaltextrun"/>
        </w:rPr>
        <w:t xml:space="preserve"> may approve modified levels of Internet filtering/blocking for an individual user account </w:t>
      </w:r>
      <w:proofErr w:type="gramStart"/>
      <w:r w:rsidR="00DF47DA">
        <w:rPr>
          <w:rStyle w:val="normaltextrun"/>
        </w:rPr>
        <w:t>provided that</w:t>
      </w:r>
      <w:proofErr w:type="gramEnd"/>
      <w:r w:rsidR="00DF47DA">
        <w:rPr>
          <w:rStyle w:val="normaltextrun"/>
        </w:rPr>
        <w:t xml:space="preserve"> there is a legitimate educational purpose and any changes in access will not compromise the overall adequacy of protections that are in place for student users.</w:t>
      </w:r>
      <w:r w:rsidR="00DF47DA">
        <w:rPr>
          <w:rStyle w:val="eop"/>
        </w:rPr>
        <w:t> </w:t>
      </w:r>
    </w:p>
    <w:p w:rsidR="00DF47DA" w:rsidP="00DF47DA" w:rsidRDefault="00DF47DA" w14:paraId="2A374519" w14:textId="77777777">
      <w:pPr>
        <w:pStyle w:val="paragraph"/>
        <w:spacing w:before="0" w:beforeAutospacing="0" w:after="0" w:afterAutospacing="0"/>
        <w:textAlignment w:val="baseline"/>
        <w:rPr>
          <w:rFonts w:ascii="Segoe UI" w:hAnsi="Segoe UI" w:cs="Segoe UI"/>
          <w:sz w:val="18"/>
          <w:szCs w:val="18"/>
        </w:rPr>
      </w:pPr>
      <w:r w:rsidRPr="71A1F28B" w:rsidR="00DF47DA">
        <w:rPr>
          <w:rStyle w:val="normaltextrun"/>
        </w:rPr>
        <w:t> </w:t>
      </w:r>
      <w:r w:rsidRPr="71A1F28B" w:rsidR="00DF47DA">
        <w:rPr>
          <w:rStyle w:val="eop"/>
        </w:rPr>
        <w:t> </w:t>
      </w:r>
    </w:p>
    <w:p w:rsidR="000E345D" w:rsidP="71A1F28B" w:rsidRDefault="005A718D" w14:paraId="16148477" w14:textId="77777777">
      <w:pPr>
        <w:tabs>
          <w:tab w:val="left" w:pos="2279"/>
          <w:tab w:val="left" w:pos="3359"/>
        </w:tabs>
        <w:spacing w:before="65"/>
        <w:ind w:left="0"/>
        <w:rPr>
          <w:sz w:val="24"/>
          <w:szCs w:val="24"/>
        </w:rPr>
      </w:pPr>
      <w:r w:rsidRPr="71A1F28B" w:rsidR="005A718D">
        <w:rPr>
          <w:sz w:val="24"/>
          <w:szCs w:val="24"/>
        </w:rPr>
        <w:t>Legal</w:t>
      </w:r>
      <w:r w:rsidRPr="71A1F28B" w:rsidR="005A718D">
        <w:rPr>
          <w:spacing w:val="-7"/>
          <w:sz w:val="24"/>
          <w:szCs w:val="24"/>
        </w:rPr>
        <w:t xml:space="preserve"> </w:t>
      </w:r>
      <w:r w:rsidRPr="71A1F28B" w:rsidR="005A718D">
        <w:rPr>
          <w:spacing w:val="-2"/>
          <w:sz w:val="24"/>
          <w:szCs w:val="24"/>
        </w:rPr>
        <w:t>Reference:</w:t>
      </w:r>
      <w:r>
        <w:rPr>
          <w:sz w:val="20"/>
        </w:rPr>
        <w:tab/>
      </w:r>
      <w:r w:rsidRPr="71A1F28B" w:rsidR="005A718D">
        <w:rPr>
          <w:spacing w:val="-2"/>
          <w:sz w:val="24"/>
          <w:szCs w:val="24"/>
        </w:rPr>
        <w:t>Sections</w:t>
      </w:r>
      <w:r>
        <w:rPr>
          <w:sz w:val="20"/>
        </w:rPr>
        <w:tab/>
      </w:r>
      <w:r w:rsidRPr="71A1F28B" w:rsidR="005A718D">
        <w:rPr>
          <w:sz w:val="24"/>
          <w:szCs w:val="24"/>
        </w:rPr>
        <w:t>118.001</w:t>
      </w:r>
      <w:r w:rsidRPr="71A1F28B" w:rsidR="005A718D">
        <w:rPr>
          <w:spacing w:val="37"/>
          <w:sz w:val="24"/>
          <w:szCs w:val="24"/>
        </w:rPr>
        <w:t xml:space="preserve"> </w:t>
      </w:r>
      <w:r w:rsidRPr="71A1F28B" w:rsidR="005A718D">
        <w:rPr>
          <w:sz w:val="24"/>
          <w:szCs w:val="24"/>
        </w:rPr>
        <w:t>Wisconsin</w:t>
      </w:r>
      <w:r w:rsidRPr="71A1F28B" w:rsidR="005A718D">
        <w:rPr>
          <w:spacing w:val="-4"/>
          <w:sz w:val="24"/>
          <w:szCs w:val="24"/>
        </w:rPr>
        <w:t xml:space="preserve"> </w:t>
      </w:r>
      <w:r w:rsidRPr="71A1F28B" w:rsidR="005A718D">
        <w:rPr>
          <w:spacing w:val="-2"/>
          <w:sz w:val="24"/>
          <w:szCs w:val="24"/>
        </w:rPr>
        <w:t>Statutes</w:t>
      </w:r>
    </w:p>
    <w:p w:rsidR="000E345D" w:rsidP="71A1F28B" w:rsidRDefault="005A718D" w14:paraId="2C2A8985" w14:textId="77777777">
      <w:pPr>
        <w:ind w:left="3360"/>
        <w:rPr>
          <w:sz w:val="24"/>
          <w:szCs w:val="24"/>
        </w:rPr>
      </w:pPr>
      <w:r w:rsidRPr="71A1F28B" w:rsidR="005A718D">
        <w:rPr>
          <w:spacing w:val="-2"/>
          <w:sz w:val="24"/>
          <w:szCs w:val="24"/>
        </w:rPr>
        <w:t>120.13</w:t>
      </w:r>
    </w:p>
    <w:p w:rsidR="000E345D" w:rsidP="71A1F28B" w:rsidRDefault="005A718D" w14:paraId="76EA874F" w14:textId="77777777">
      <w:pPr>
        <w:ind w:left="3360"/>
        <w:rPr>
          <w:sz w:val="24"/>
          <w:szCs w:val="24"/>
        </w:rPr>
      </w:pPr>
      <w:r w:rsidRPr="71A1F28B" w:rsidR="005A718D">
        <w:rPr>
          <w:sz w:val="24"/>
          <w:szCs w:val="24"/>
        </w:rPr>
        <w:t>121.02</w:t>
      </w:r>
      <w:r w:rsidRPr="71A1F28B" w:rsidR="005A718D">
        <w:rPr>
          <w:spacing w:val="-3"/>
          <w:sz w:val="24"/>
          <w:szCs w:val="24"/>
        </w:rPr>
        <w:t xml:space="preserve"> </w:t>
      </w:r>
      <w:r w:rsidRPr="71A1F28B" w:rsidR="005A718D">
        <w:rPr>
          <w:sz w:val="24"/>
          <w:szCs w:val="24"/>
        </w:rPr>
        <w:t>(1)</w:t>
      </w:r>
      <w:r w:rsidRPr="71A1F28B" w:rsidR="005A718D">
        <w:rPr>
          <w:spacing w:val="-3"/>
          <w:sz w:val="24"/>
          <w:szCs w:val="24"/>
        </w:rPr>
        <w:t xml:space="preserve"> </w:t>
      </w:r>
      <w:r w:rsidRPr="71A1F28B" w:rsidR="005A718D">
        <w:rPr>
          <w:spacing w:val="-5"/>
          <w:sz w:val="24"/>
          <w:szCs w:val="24"/>
        </w:rPr>
        <w:t>(h)</w:t>
      </w:r>
    </w:p>
    <w:p w:rsidR="000E345D" w:rsidP="71A1F28B" w:rsidRDefault="005A718D" w14:paraId="1E55D34B" w14:textId="77777777">
      <w:pPr>
        <w:spacing w:before="1"/>
        <w:ind w:left="3360"/>
        <w:rPr>
          <w:sz w:val="24"/>
          <w:szCs w:val="24"/>
        </w:rPr>
      </w:pPr>
      <w:r w:rsidRPr="71A1F28B" w:rsidR="005A718D">
        <w:rPr>
          <w:spacing w:val="-2"/>
          <w:sz w:val="24"/>
          <w:szCs w:val="24"/>
        </w:rPr>
        <w:t>943.70</w:t>
      </w:r>
    </w:p>
    <w:p w:rsidR="000E345D" w:rsidP="71A1F28B" w:rsidRDefault="005A718D" w14:paraId="5D97A5CF" w14:textId="77777777">
      <w:pPr>
        <w:spacing w:line="229" w:lineRule="exact"/>
        <w:ind w:left="3360"/>
        <w:rPr>
          <w:sz w:val="24"/>
          <w:szCs w:val="24"/>
        </w:rPr>
      </w:pPr>
      <w:r w:rsidRPr="71A1F28B" w:rsidR="005A718D">
        <w:rPr>
          <w:spacing w:val="-2"/>
          <w:sz w:val="24"/>
          <w:szCs w:val="24"/>
        </w:rPr>
        <w:t>947.0125</w:t>
      </w:r>
    </w:p>
    <w:p w:rsidR="000E345D" w:rsidP="71A1F28B" w:rsidRDefault="005A718D" w14:paraId="1DC0CD91" w14:textId="77777777">
      <w:pPr>
        <w:spacing w:line="229" w:lineRule="exact"/>
        <w:ind w:left="2280"/>
        <w:rPr>
          <w:sz w:val="24"/>
          <w:szCs w:val="24"/>
        </w:rPr>
      </w:pPr>
      <w:r w:rsidRPr="71A1F28B" w:rsidR="005A718D">
        <w:rPr>
          <w:sz w:val="24"/>
          <w:szCs w:val="24"/>
        </w:rPr>
        <w:t>Title</w:t>
      </w:r>
      <w:r w:rsidRPr="71A1F28B" w:rsidR="005A718D">
        <w:rPr>
          <w:spacing w:val="-4"/>
          <w:sz w:val="24"/>
          <w:szCs w:val="24"/>
        </w:rPr>
        <w:t xml:space="preserve"> </w:t>
      </w:r>
      <w:r w:rsidRPr="71A1F28B" w:rsidR="005A718D">
        <w:rPr>
          <w:sz w:val="24"/>
          <w:szCs w:val="24"/>
        </w:rPr>
        <w:t>17</w:t>
      </w:r>
      <w:r w:rsidRPr="71A1F28B" w:rsidR="005A718D">
        <w:rPr>
          <w:spacing w:val="-4"/>
          <w:sz w:val="24"/>
          <w:szCs w:val="24"/>
        </w:rPr>
        <w:t xml:space="preserve"> </w:t>
      </w:r>
      <w:r w:rsidRPr="71A1F28B" w:rsidR="005A718D">
        <w:rPr>
          <w:sz w:val="24"/>
          <w:szCs w:val="24"/>
        </w:rPr>
        <w:t>U.S.</w:t>
      </w:r>
      <w:r w:rsidRPr="71A1F28B" w:rsidR="005A718D">
        <w:rPr>
          <w:spacing w:val="-2"/>
          <w:sz w:val="24"/>
          <w:szCs w:val="24"/>
        </w:rPr>
        <w:t xml:space="preserve"> </w:t>
      </w:r>
      <w:r w:rsidRPr="71A1F28B" w:rsidR="005A718D">
        <w:rPr>
          <w:spacing w:val="-4"/>
          <w:sz w:val="24"/>
          <w:szCs w:val="24"/>
        </w:rPr>
        <w:t>Code</w:t>
      </w:r>
    </w:p>
    <w:p w:rsidR="000E345D" w:rsidP="71A1F28B" w:rsidRDefault="005A718D" w14:paraId="089B0593" w14:textId="77777777">
      <w:pPr>
        <w:spacing w:before="1"/>
        <w:ind w:left="2280"/>
        <w:rPr>
          <w:sz w:val="24"/>
          <w:szCs w:val="24"/>
        </w:rPr>
      </w:pPr>
      <w:r w:rsidRPr="71A1F28B" w:rsidR="005A718D">
        <w:rPr>
          <w:sz w:val="24"/>
          <w:szCs w:val="24"/>
        </w:rPr>
        <w:t>Children’s</w:t>
      </w:r>
      <w:r w:rsidRPr="71A1F28B" w:rsidR="005A718D">
        <w:rPr>
          <w:spacing w:val="-10"/>
          <w:sz w:val="24"/>
          <w:szCs w:val="24"/>
        </w:rPr>
        <w:t xml:space="preserve"> </w:t>
      </w:r>
      <w:r w:rsidRPr="71A1F28B" w:rsidR="005A718D">
        <w:rPr>
          <w:sz w:val="24"/>
          <w:szCs w:val="24"/>
        </w:rPr>
        <w:t>Internet</w:t>
      </w:r>
      <w:r w:rsidRPr="71A1F28B" w:rsidR="005A718D">
        <w:rPr>
          <w:spacing w:val="-9"/>
          <w:sz w:val="24"/>
          <w:szCs w:val="24"/>
        </w:rPr>
        <w:t xml:space="preserve"> </w:t>
      </w:r>
      <w:r w:rsidRPr="71A1F28B" w:rsidR="005A718D">
        <w:rPr>
          <w:sz w:val="24"/>
          <w:szCs w:val="24"/>
        </w:rPr>
        <w:t>Protection</w:t>
      </w:r>
      <w:r w:rsidRPr="71A1F28B" w:rsidR="005A718D">
        <w:rPr>
          <w:spacing w:val="-10"/>
          <w:sz w:val="24"/>
          <w:szCs w:val="24"/>
        </w:rPr>
        <w:t xml:space="preserve"> </w:t>
      </w:r>
      <w:r w:rsidRPr="71A1F28B" w:rsidR="005A718D">
        <w:rPr>
          <w:spacing w:val="-5"/>
          <w:sz w:val="24"/>
          <w:szCs w:val="24"/>
        </w:rPr>
        <w:t>Act</w:t>
      </w:r>
    </w:p>
    <w:p w:rsidR="000E345D" w:rsidP="71A1F28B" w:rsidRDefault="005A718D" w14:paraId="3E31A055" w14:textId="77777777">
      <w:pPr>
        <w:ind w:left="2280" w:right="1839"/>
        <w:rPr>
          <w:sz w:val="24"/>
          <w:szCs w:val="24"/>
        </w:rPr>
      </w:pPr>
      <w:r w:rsidRPr="71A1F28B" w:rsidR="005A718D">
        <w:rPr>
          <w:sz w:val="24"/>
          <w:szCs w:val="24"/>
        </w:rPr>
        <w:t>Neighborhood</w:t>
      </w:r>
      <w:r w:rsidRPr="71A1F28B" w:rsidR="005A718D">
        <w:rPr>
          <w:spacing w:val="-5"/>
          <w:sz w:val="24"/>
          <w:szCs w:val="24"/>
        </w:rPr>
        <w:t xml:space="preserve"> </w:t>
      </w:r>
      <w:r w:rsidRPr="71A1F28B" w:rsidR="005A718D">
        <w:rPr>
          <w:sz w:val="24"/>
          <w:szCs w:val="24"/>
        </w:rPr>
        <w:t>Children’s</w:t>
      </w:r>
      <w:r w:rsidRPr="71A1F28B" w:rsidR="005A718D">
        <w:rPr>
          <w:spacing w:val="-7"/>
          <w:sz w:val="24"/>
          <w:szCs w:val="24"/>
        </w:rPr>
        <w:t xml:space="preserve"> </w:t>
      </w:r>
      <w:r w:rsidRPr="71A1F28B" w:rsidR="005A718D">
        <w:rPr>
          <w:sz w:val="24"/>
          <w:szCs w:val="24"/>
        </w:rPr>
        <w:t>Internet</w:t>
      </w:r>
      <w:r w:rsidRPr="71A1F28B" w:rsidR="005A718D">
        <w:rPr>
          <w:spacing w:val="-6"/>
          <w:sz w:val="24"/>
          <w:szCs w:val="24"/>
        </w:rPr>
        <w:t xml:space="preserve"> </w:t>
      </w:r>
      <w:r w:rsidRPr="71A1F28B" w:rsidR="005A718D">
        <w:rPr>
          <w:sz w:val="24"/>
          <w:szCs w:val="24"/>
        </w:rPr>
        <w:t>Protection</w:t>
      </w:r>
      <w:r w:rsidRPr="71A1F28B" w:rsidR="005A718D">
        <w:rPr>
          <w:spacing w:val="-7"/>
          <w:sz w:val="24"/>
          <w:szCs w:val="24"/>
        </w:rPr>
        <w:t xml:space="preserve"> </w:t>
      </w:r>
      <w:r w:rsidRPr="71A1F28B" w:rsidR="005A718D">
        <w:rPr>
          <w:sz w:val="24"/>
          <w:szCs w:val="24"/>
        </w:rPr>
        <w:t>Act</w:t>
      </w:r>
      <w:r w:rsidRPr="71A1F28B" w:rsidR="005A718D">
        <w:rPr>
          <w:spacing w:val="-6"/>
          <w:sz w:val="24"/>
          <w:szCs w:val="24"/>
        </w:rPr>
        <w:t xml:space="preserve"> </w:t>
      </w:r>
      <w:r w:rsidRPr="71A1F28B" w:rsidR="005A718D">
        <w:rPr>
          <w:sz w:val="24"/>
          <w:szCs w:val="24"/>
        </w:rPr>
        <w:t>(as</w:t>
      </w:r>
      <w:r w:rsidRPr="71A1F28B" w:rsidR="005A718D">
        <w:rPr>
          <w:spacing w:val="-7"/>
          <w:sz w:val="24"/>
          <w:szCs w:val="24"/>
        </w:rPr>
        <w:t xml:space="preserve"> </w:t>
      </w:r>
      <w:r w:rsidRPr="71A1F28B" w:rsidR="005A718D">
        <w:rPr>
          <w:sz w:val="24"/>
          <w:szCs w:val="24"/>
        </w:rPr>
        <w:t>amended) Children’s Online Privacy Act</w:t>
      </w:r>
    </w:p>
    <w:p w:rsidR="000E345D" w:rsidP="71A1F28B" w:rsidRDefault="005A718D" w14:paraId="10E0C51B" w14:textId="77777777">
      <w:pPr>
        <w:spacing w:before="1" w:line="229" w:lineRule="exact"/>
        <w:ind w:left="2280"/>
        <w:rPr>
          <w:sz w:val="24"/>
          <w:szCs w:val="24"/>
        </w:rPr>
      </w:pPr>
      <w:r w:rsidRPr="71A1F28B" w:rsidR="005A718D">
        <w:rPr>
          <w:sz w:val="24"/>
          <w:szCs w:val="24"/>
        </w:rPr>
        <w:t>Broadband</w:t>
      </w:r>
      <w:r w:rsidRPr="71A1F28B" w:rsidR="005A718D">
        <w:rPr>
          <w:spacing w:val="-7"/>
          <w:sz w:val="24"/>
          <w:szCs w:val="24"/>
        </w:rPr>
        <w:t xml:space="preserve"> </w:t>
      </w:r>
      <w:r w:rsidRPr="71A1F28B" w:rsidR="005A718D">
        <w:rPr>
          <w:sz w:val="24"/>
          <w:szCs w:val="24"/>
        </w:rPr>
        <w:t>Data</w:t>
      </w:r>
      <w:r w:rsidRPr="71A1F28B" w:rsidR="005A718D">
        <w:rPr>
          <w:spacing w:val="-7"/>
          <w:sz w:val="24"/>
          <w:szCs w:val="24"/>
        </w:rPr>
        <w:t xml:space="preserve"> </w:t>
      </w:r>
      <w:r w:rsidRPr="71A1F28B" w:rsidR="005A718D">
        <w:rPr>
          <w:sz w:val="24"/>
          <w:szCs w:val="24"/>
        </w:rPr>
        <w:t>Improvement</w:t>
      </w:r>
      <w:r w:rsidRPr="71A1F28B" w:rsidR="005A718D">
        <w:rPr>
          <w:spacing w:val="-5"/>
          <w:sz w:val="24"/>
          <w:szCs w:val="24"/>
        </w:rPr>
        <w:t xml:space="preserve"> </w:t>
      </w:r>
      <w:r w:rsidRPr="71A1F28B" w:rsidR="005A718D">
        <w:rPr>
          <w:sz w:val="24"/>
          <w:szCs w:val="24"/>
        </w:rPr>
        <w:t>Act</w:t>
      </w:r>
      <w:r w:rsidRPr="71A1F28B" w:rsidR="005A718D">
        <w:rPr>
          <w:spacing w:val="-7"/>
          <w:sz w:val="24"/>
          <w:szCs w:val="24"/>
        </w:rPr>
        <w:t xml:space="preserve"> </w:t>
      </w:r>
      <w:r w:rsidRPr="71A1F28B" w:rsidR="005A718D">
        <w:rPr>
          <w:sz w:val="24"/>
          <w:szCs w:val="24"/>
        </w:rPr>
        <w:t>of</w:t>
      </w:r>
      <w:r w:rsidRPr="71A1F28B" w:rsidR="005A718D">
        <w:rPr>
          <w:spacing w:val="-8"/>
          <w:sz w:val="24"/>
          <w:szCs w:val="24"/>
        </w:rPr>
        <w:t xml:space="preserve"> </w:t>
      </w:r>
      <w:r w:rsidRPr="71A1F28B" w:rsidR="005A718D">
        <w:rPr>
          <w:spacing w:val="-4"/>
          <w:sz w:val="24"/>
          <w:szCs w:val="24"/>
        </w:rPr>
        <w:t>2008</w:t>
      </w:r>
    </w:p>
    <w:p w:rsidR="000E345D" w:rsidP="71A1F28B" w:rsidRDefault="000E345D" w14:paraId="19F669B0" w14:textId="26B33367">
      <w:pPr>
        <w:tabs>
          <w:tab w:val="left" w:pos="1199"/>
          <w:tab w:val="left" w:pos="2279"/>
        </w:tabs>
        <w:ind w:left="119" w:right="3549"/>
        <w:rPr>
          <w:sz w:val="24"/>
          <w:szCs w:val="24"/>
        </w:rPr>
      </w:pPr>
    </w:p>
    <w:p w:rsidR="564D985B" w:rsidP="71A1F28B" w:rsidRDefault="564D985B" w14:paraId="257E71B3" w14:textId="2E73BB30">
      <w:pPr>
        <w:pStyle w:val="Normal"/>
        <w:tabs>
          <w:tab w:val="left" w:leader="none" w:pos="1199"/>
          <w:tab w:val="left" w:leader="none" w:pos="2279"/>
        </w:tabs>
        <w:ind w:left="119" w:right="3549"/>
        <w:rPr>
          <w:sz w:val="24"/>
          <w:szCs w:val="24"/>
        </w:rPr>
      </w:pPr>
      <w:r w:rsidRPr="71A1F28B" w:rsidR="564D985B">
        <w:rPr>
          <w:sz w:val="24"/>
          <w:szCs w:val="24"/>
        </w:rPr>
        <w:t>Adopted 8/23/21</w:t>
      </w:r>
    </w:p>
    <w:sectPr w:rsidR="000E345D">
      <w:type w:val="continuous"/>
      <w:pgSz w:w="12240" w:h="15840" w:orient="portrait"/>
      <w:pgMar w:top="400" w:right="9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0177"/>
    <w:multiLevelType w:val="multilevel"/>
    <w:tmpl w:val="D53613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FD3033"/>
    <w:multiLevelType w:val="multilevel"/>
    <w:tmpl w:val="8DB6EA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096886"/>
    <w:multiLevelType w:val="multilevel"/>
    <w:tmpl w:val="3CDE93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17FA8"/>
    <w:multiLevelType w:val="multilevel"/>
    <w:tmpl w:val="65F4CA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5FD4449"/>
    <w:multiLevelType w:val="multilevel"/>
    <w:tmpl w:val="DD9C4B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057F"/>
    <w:multiLevelType w:val="multilevel"/>
    <w:tmpl w:val="2BB66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35BD6"/>
    <w:multiLevelType w:val="multilevel"/>
    <w:tmpl w:val="F95A82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6401CEE"/>
    <w:multiLevelType w:val="multilevel"/>
    <w:tmpl w:val="1158A2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82D0E15"/>
    <w:multiLevelType w:val="multilevel"/>
    <w:tmpl w:val="F95A7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F3F4318"/>
    <w:multiLevelType w:val="multilevel"/>
    <w:tmpl w:val="79261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904157"/>
    <w:multiLevelType w:val="multilevel"/>
    <w:tmpl w:val="C9428C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F6309BF"/>
    <w:multiLevelType w:val="multilevel"/>
    <w:tmpl w:val="09A09B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9BE3D4B"/>
    <w:multiLevelType w:val="multilevel"/>
    <w:tmpl w:val="4EDC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200001">
    <w:abstractNumId w:val="12"/>
  </w:num>
  <w:num w:numId="2" w16cid:durableId="1806460603">
    <w:abstractNumId w:val="6"/>
  </w:num>
  <w:num w:numId="3" w16cid:durableId="1675569958">
    <w:abstractNumId w:val="7"/>
  </w:num>
  <w:num w:numId="4" w16cid:durableId="8796647">
    <w:abstractNumId w:val="3"/>
  </w:num>
  <w:num w:numId="5" w16cid:durableId="285694736">
    <w:abstractNumId w:val="4"/>
  </w:num>
  <w:num w:numId="6" w16cid:durableId="1108238890">
    <w:abstractNumId w:val="5"/>
  </w:num>
  <w:num w:numId="7" w16cid:durableId="541403850">
    <w:abstractNumId w:val="9"/>
  </w:num>
  <w:num w:numId="8" w16cid:durableId="1243179481">
    <w:abstractNumId w:val="8"/>
  </w:num>
  <w:num w:numId="9" w16cid:durableId="1911503997">
    <w:abstractNumId w:val="11"/>
  </w:num>
  <w:num w:numId="10" w16cid:durableId="1087731234">
    <w:abstractNumId w:val="0"/>
  </w:num>
  <w:num w:numId="11" w16cid:durableId="1323510257">
    <w:abstractNumId w:val="2"/>
  </w:num>
  <w:num w:numId="12" w16cid:durableId="875121374">
    <w:abstractNumId w:val="1"/>
  </w:num>
  <w:num w:numId="13" w16cid:durableId="165806964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E345D"/>
    <w:rsid w:val="0002072F"/>
    <w:rsid w:val="000E345D"/>
    <w:rsid w:val="005A718D"/>
    <w:rsid w:val="008A4984"/>
    <w:rsid w:val="00AC674E"/>
    <w:rsid w:val="00CC4DC8"/>
    <w:rsid w:val="00CF2599"/>
    <w:rsid w:val="00DF47DA"/>
    <w:rsid w:val="00E01E07"/>
    <w:rsid w:val="00F339FA"/>
    <w:rsid w:val="1729D610"/>
    <w:rsid w:val="3EE70914"/>
    <w:rsid w:val="564D985B"/>
    <w:rsid w:val="59F135A3"/>
    <w:rsid w:val="62CDC7DE"/>
    <w:rsid w:val="6B4486AD"/>
    <w:rsid w:val="6F953442"/>
    <w:rsid w:val="71A1F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B41F"/>
  <w15:docId w15:val="{04DAFED9-D19F-4601-AA69-F91A93CE12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99" w:right="2159"/>
      <w:jc w:val="center"/>
    </w:pPr>
    <w:rPr>
      <w:b/>
      <w:bCs/>
      <w:sz w:val="32"/>
      <w:szCs w:val="32"/>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normaltextrun" w:customStyle="1">
    <w:name w:val="normaltextrun"/>
    <w:basedOn w:val="DefaultParagraphFont"/>
    <w:rsid w:val="00F339FA"/>
  </w:style>
  <w:style w:type="character" w:styleId="eop" w:customStyle="1">
    <w:name w:val="eop"/>
    <w:basedOn w:val="DefaultParagraphFont"/>
    <w:rsid w:val="00F339FA"/>
  </w:style>
  <w:style w:type="paragraph" w:styleId="paragraph" w:customStyle="1">
    <w:name w:val="paragraph"/>
    <w:basedOn w:val="Normal"/>
    <w:rsid w:val="00DF47DA"/>
    <w:pPr>
      <w:widowControl/>
      <w:autoSpaceDE/>
      <w:autoSpaceDN/>
      <w:spacing w:before="100" w:beforeAutospacing="1" w:after="100" w:afterAutospacing="1"/>
    </w:pPr>
    <w:rPr>
      <w:sz w:val="24"/>
      <w:szCs w:val="24"/>
    </w:rPr>
  </w:style>
  <w:style w:type="character" w:styleId="scxw35890507" w:customStyle="1">
    <w:name w:val="scxw35890507"/>
    <w:basedOn w:val="DefaultParagraphFont"/>
    <w:rsid w:val="00DF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00730">
      <w:bodyDiv w:val="1"/>
      <w:marLeft w:val="0"/>
      <w:marRight w:val="0"/>
      <w:marTop w:val="0"/>
      <w:marBottom w:val="0"/>
      <w:divBdr>
        <w:top w:val="none" w:sz="0" w:space="0" w:color="auto"/>
        <w:left w:val="none" w:sz="0" w:space="0" w:color="auto"/>
        <w:bottom w:val="none" w:sz="0" w:space="0" w:color="auto"/>
        <w:right w:val="none" w:sz="0" w:space="0" w:color="auto"/>
      </w:divBdr>
      <w:divsChild>
        <w:div w:id="713232971">
          <w:marLeft w:val="0"/>
          <w:marRight w:val="0"/>
          <w:marTop w:val="0"/>
          <w:marBottom w:val="0"/>
          <w:divBdr>
            <w:top w:val="none" w:sz="0" w:space="0" w:color="auto"/>
            <w:left w:val="none" w:sz="0" w:space="0" w:color="auto"/>
            <w:bottom w:val="none" w:sz="0" w:space="0" w:color="auto"/>
            <w:right w:val="none" w:sz="0" w:space="0" w:color="auto"/>
          </w:divBdr>
        </w:div>
        <w:div w:id="1345668434">
          <w:marLeft w:val="0"/>
          <w:marRight w:val="0"/>
          <w:marTop w:val="0"/>
          <w:marBottom w:val="0"/>
          <w:divBdr>
            <w:top w:val="none" w:sz="0" w:space="0" w:color="auto"/>
            <w:left w:val="none" w:sz="0" w:space="0" w:color="auto"/>
            <w:bottom w:val="none" w:sz="0" w:space="0" w:color="auto"/>
            <w:right w:val="none" w:sz="0" w:space="0" w:color="auto"/>
          </w:divBdr>
        </w:div>
        <w:div w:id="1130855673">
          <w:marLeft w:val="0"/>
          <w:marRight w:val="0"/>
          <w:marTop w:val="0"/>
          <w:marBottom w:val="0"/>
          <w:divBdr>
            <w:top w:val="none" w:sz="0" w:space="0" w:color="auto"/>
            <w:left w:val="none" w:sz="0" w:space="0" w:color="auto"/>
            <w:bottom w:val="none" w:sz="0" w:space="0" w:color="auto"/>
            <w:right w:val="none" w:sz="0" w:space="0" w:color="auto"/>
          </w:divBdr>
          <w:divsChild>
            <w:div w:id="496850512">
              <w:marLeft w:val="0"/>
              <w:marRight w:val="0"/>
              <w:marTop w:val="0"/>
              <w:marBottom w:val="0"/>
              <w:divBdr>
                <w:top w:val="none" w:sz="0" w:space="0" w:color="auto"/>
                <w:left w:val="none" w:sz="0" w:space="0" w:color="auto"/>
                <w:bottom w:val="none" w:sz="0" w:space="0" w:color="auto"/>
                <w:right w:val="none" w:sz="0" w:space="0" w:color="auto"/>
              </w:divBdr>
            </w:div>
            <w:div w:id="317341179">
              <w:marLeft w:val="0"/>
              <w:marRight w:val="0"/>
              <w:marTop w:val="0"/>
              <w:marBottom w:val="0"/>
              <w:divBdr>
                <w:top w:val="none" w:sz="0" w:space="0" w:color="auto"/>
                <w:left w:val="none" w:sz="0" w:space="0" w:color="auto"/>
                <w:bottom w:val="none" w:sz="0" w:space="0" w:color="auto"/>
                <w:right w:val="none" w:sz="0" w:space="0" w:color="auto"/>
              </w:divBdr>
            </w:div>
            <w:div w:id="971209878">
              <w:marLeft w:val="0"/>
              <w:marRight w:val="0"/>
              <w:marTop w:val="0"/>
              <w:marBottom w:val="0"/>
              <w:divBdr>
                <w:top w:val="none" w:sz="0" w:space="0" w:color="auto"/>
                <w:left w:val="none" w:sz="0" w:space="0" w:color="auto"/>
                <w:bottom w:val="none" w:sz="0" w:space="0" w:color="auto"/>
                <w:right w:val="none" w:sz="0" w:space="0" w:color="auto"/>
              </w:divBdr>
            </w:div>
            <w:div w:id="1032539161">
              <w:marLeft w:val="0"/>
              <w:marRight w:val="0"/>
              <w:marTop w:val="0"/>
              <w:marBottom w:val="0"/>
              <w:divBdr>
                <w:top w:val="none" w:sz="0" w:space="0" w:color="auto"/>
                <w:left w:val="none" w:sz="0" w:space="0" w:color="auto"/>
                <w:bottom w:val="none" w:sz="0" w:space="0" w:color="auto"/>
                <w:right w:val="none" w:sz="0" w:space="0" w:color="auto"/>
              </w:divBdr>
            </w:div>
            <w:div w:id="1727143990">
              <w:marLeft w:val="0"/>
              <w:marRight w:val="0"/>
              <w:marTop w:val="0"/>
              <w:marBottom w:val="0"/>
              <w:divBdr>
                <w:top w:val="none" w:sz="0" w:space="0" w:color="auto"/>
                <w:left w:val="none" w:sz="0" w:space="0" w:color="auto"/>
                <w:bottom w:val="none" w:sz="0" w:space="0" w:color="auto"/>
                <w:right w:val="none" w:sz="0" w:space="0" w:color="auto"/>
              </w:divBdr>
            </w:div>
          </w:divsChild>
        </w:div>
        <w:div w:id="2026207700">
          <w:marLeft w:val="0"/>
          <w:marRight w:val="0"/>
          <w:marTop w:val="0"/>
          <w:marBottom w:val="0"/>
          <w:divBdr>
            <w:top w:val="none" w:sz="0" w:space="0" w:color="auto"/>
            <w:left w:val="none" w:sz="0" w:space="0" w:color="auto"/>
            <w:bottom w:val="none" w:sz="0" w:space="0" w:color="auto"/>
            <w:right w:val="none" w:sz="0" w:space="0" w:color="auto"/>
          </w:divBdr>
          <w:divsChild>
            <w:div w:id="462504393">
              <w:marLeft w:val="0"/>
              <w:marRight w:val="0"/>
              <w:marTop w:val="0"/>
              <w:marBottom w:val="0"/>
              <w:divBdr>
                <w:top w:val="none" w:sz="0" w:space="0" w:color="auto"/>
                <w:left w:val="none" w:sz="0" w:space="0" w:color="auto"/>
                <w:bottom w:val="none" w:sz="0" w:space="0" w:color="auto"/>
                <w:right w:val="none" w:sz="0" w:space="0" w:color="auto"/>
              </w:divBdr>
            </w:div>
            <w:div w:id="1311639788">
              <w:marLeft w:val="0"/>
              <w:marRight w:val="0"/>
              <w:marTop w:val="0"/>
              <w:marBottom w:val="0"/>
              <w:divBdr>
                <w:top w:val="none" w:sz="0" w:space="0" w:color="auto"/>
                <w:left w:val="none" w:sz="0" w:space="0" w:color="auto"/>
                <w:bottom w:val="none" w:sz="0" w:space="0" w:color="auto"/>
                <w:right w:val="none" w:sz="0" w:space="0" w:color="auto"/>
              </w:divBdr>
            </w:div>
            <w:div w:id="553468407">
              <w:marLeft w:val="0"/>
              <w:marRight w:val="0"/>
              <w:marTop w:val="0"/>
              <w:marBottom w:val="0"/>
              <w:divBdr>
                <w:top w:val="none" w:sz="0" w:space="0" w:color="auto"/>
                <w:left w:val="none" w:sz="0" w:space="0" w:color="auto"/>
                <w:bottom w:val="none" w:sz="0" w:space="0" w:color="auto"/>
                <w:right w:val="none" w:sz="0" w:space="0" w:color="auto"/>
              </w:divBdr>
            </w:div>
            <w:div w:id="1346324247">
              <w:marLeft w:val="0"/>
              <w:marRight w:val="0"/>
              <w:marTop w:val="0"/>
              <w:marBottom w:val="0"/>
              <w:divBdr>
                <w:top w:val="none" w:sz="0" w:space="0" w:color="auto"/>
                <w:left w:val="none" w:sz="0" w:space="0" w:color="auto"/>
                <w:bottom w:val="none" w:sz="0" w:space="0" w:color="auto"/>
                <w:right w:val="none" w:sz="0" w:space="0" w:color="auto"/>
              </w:divBdr>
            </w:div>
            <w:div w:id="1285115732">
              <w:marLeft w:val="0"/>
              <w:marRight w:val="0"/>
              <w:marTop w:val="0"/>
              <w:marBottom w:val="0"/>
              <w:divBdr>
                <w:top w:val="none" w:sz="0" w:space="0" w:color="auto"/>
                <w:left w:val="none" w:sz="0" w:space="0" w:color="auto"/>
                <w:bottom w:val="none" w:sz="0" w:space="0" w:color="auto"/>
                <w:right w:val="none" w:sz="0" w:space="0" w:color="auto"/>
              </w:divBdr>
            </w:div>
          </w:divsChild>
        </w:div>
        <w:div w:id="2030372500">
          <w:marLeft w:val="0"/>
          <w:marRight w:val="0"/>
          <w:marTop w:val="0"/>
          <w:marBottom w:val="0"/>
          <w:divBdr>
            <w:top w:val="none" w:sz="0" w:space="0" w:color="auto"/>
            <w:left w:val="none" w:sz="0" w:space="0" w:color="auto"/>
            <w:bottom w:val="none" w:sz="0" w:space="0" w:color="auto"/>
            <w:right w:val="none" w:sz="0" w:space="0" w:color="auto"/>
          </w:divBdr>
          <w:divsChild>
            <w:div w:id="1712607974">
              <w:marLeft w:val="0"/>
              <w:marRight w:val="0"/>
              <w:marTop w:val="0"/>
              <w:marBottom w:val="0"/>
              <w:divBdr>
                <w:top w:val="none" w:sz="0" w:space="0" w:color="auto"/>
                <w:left w:val="none" w:sz="0" w:space="0" w:color="auto"/>
                <w:bottom w:val="none" w:sz="0" w:space="0" w:color="auto"/>
                <w:right w:val="none" w:sz="0" w:space="0" w:color="auto"/>
              </w:divBdr>
            </w:div>
            <w:div w:id="277568632">
              <w:marLeft w:val="0"/>
              <w:marRight w:val="0"/>
              <w:marTop w:val="0"/>
              <w:marBottom w:val="0"/>
              <w:divBdr>
                <w:top w:val="none" w:sz="0" w:space="0" w:color="auto"/>
                <w:left w:val="none" w:sz="0" w:space="0" w:color="auto"/>
                <w:bottom w:val="none" w:sz="0" w:space="0" w:color="auto"/>
                <w:right w:val="none" w:sz="0" w:space="0" w:color="auto"/>
              </w:divBdr>
            </w:div>
            <w:div w:id="1781679049">
              <w:marLeft w:val="0"/>
              <w:marRight w:val="0"/>
              <w:marTop w:val="0"/>
              <w:marBottom w:val="0"/>
              <w:divBdr>
                <w:top w:val="none" w:sz="0" w:space="0" w:color="auto"/>
                <w:left w:val="none" w:sz="0" w:space="0" w:color="auto"/>
                <w:bottom w:val="none" w:sz="0" w:space="0" w:color="auto"/>
                <w:right w:val="none" w:sz="0" w:space="0" w:color="auto"/>
              </w:divBdr>
            </w:div>
            <w:div w:id="1663704333">
              <w:marLeft w:val="0"/>
              <w:marRight w:val="0"/>
              <w:marTop w:val="0"/>
              <w:marBottom w:val="0"/>
              <w:divBdr>
                <w:top w:val="none" w:sz="0" w:space="0" w:color="auto"/>
                <w:left w:val="none" w:sz="0" w:space="0" w:color="auto"/>
                <w:bottom w:val="none" w:sz="0" w:space="0" w:color="auto"/>
                <w:right w:val="none" w:sz="0" w:space="0" w:color="auto"/>
              </w:divBdr>
            </w:div>
            <w:div w:id="229773970">
              <w:marLeft w:val="0"/>
              <w:marRight w:val="0"/>
              <w:marTop w:val="0"/>
              <w:marBottom w:val="0"/>
              <w:divBdr>
                <w:top w:val="none" w:sz="0" w:space="0" w:color="auto"/>
                <w:left w:val="none" w:sz="0" w:space="0" w:color="auto"/>
                <w:bottom w:val="none" w:sz="0" w:space="0" w:color="auto"/>
                <w:right w:val="none" w:sz="0" w:space="0" w:color="auto"/>
              </w:divBdr>
            </w:div>
          </w:divsChild>
        </w:div>
        <w:div w:id="1305163290">
          <w:marLeft w:val="0"/>
          <w:marRight w:val="0"/>
          <w:marTop w:val="0"/>
          <w:marBottom w:val="0"/>
          <w:divBdr>
            <w:top w:val="none" w:sz="0" w:space="0" w:color="auto"/>
            <w:left w:val="none" w:sz="0" w:space="0" w:color="auto"/>
            <w:bottom w:val="none" w:sz="0" w:space="0" w:color="auto"/>
            <w:right w:val="none" w:sz="0" w:space="0" w:color="auto"/>
          </w:divBdr>
          <w:divsChild>
            <w:div w:id="1471359228">
              <w:marLeft w:val="0"/>
              <w:marRight w:val="0"/>
              <w:marTop w:val="0"/>
              <w:marBottom w:val="0"/>
              <w:divBdr>
                <w:top w:val="none" w:sz="0" w:space="0" w:color="auto"/>
                <w:left w:val="none" w:sz="0" w:space="0" w:color="auto"/>
                <w:bottom w:val="none" w:sz="0" w:space="0" w:color="auto"/>
                <w:right w:val="none" w:sz="0" w:space="0" w:color="auto"/>
              </w:divBdr>
            </w:div>
            <w:div w:id="1856528986">
              <w:marLeft w:val="0"/>
              <w:marRight w:val="0"/>
              <w:marTop w:val="0"/>
              <w:marBottom w:val="0"/>
              <w:divBdr>
                <w:top w:val="none" w:sz="0" w:space="0" w:color="auto"/>
                <w:left w:val="none" w:sz="0" w:space="0" w:color="auto"/>
                <w:bottom w:val="none" w:sz="0" w:space="0" w:color="auto"/>
                <w:right w:val="none" w:sz="0" w:space="0" w:color="auto"/>
              </w:divBdr>
            </w:div>
            <w:div w:id="836310969">
              <w:marLeft w:val="0"/>
              <w:marRight w:val="0"/>
              <w:marTop w:val="0"/>
              <w:marBottom w:val="0"/>
              <w:divBdr>
                <w:top w:val="none" w:sz="0" w:space="0" w:color="auto"/>
                <w:left w:val="none" w:sz="0" w:space="0" w:color="auto"/>
                <w:bottom w:val="none" w:sz="0" w:space="0" w:color="auto"/>
                <w:right w:val="none" w:sz="0" w:space="0" w:color="auto"/>
              </w:divBdr>
            </w:div>
            <w:div w:id="3485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C759F-80EF-4B3B-9A38-0C1663115EBB}">
  <ds:schemaRefs>
    <ds:schemaRef ds:uri="http://schemas.microsoft.com/office/2006/metadata/properties"/>
    <ds:schemaRef ds:uri="http://schemas.microsoft.com/office/infopath/2007/PartnerControls"/>
    <ds:schemaRef ds:uri="1fade095-826a-4ac3-bc18-2802a31e7616"/>
    <ds:schemaRef ds:uri="1041322c-be9d-4f5e-aad5-74482af103d6"/>
  </ds:schemaRefs>
</ds:datastoreItem>
</file>

<file path=customXml/itemProps2.xml><?xml version="1.0" encoding="utf-8"?>
<ds:datastoreItem xmlns:ds="http://schemas.openxmlformats.org/officeDocument/2006/customXml" ds:itemID="{8AEDB879-B914-4FEF-83A4-946F6F46CACC}">
  <ds:schemaRefs>
    <ds:schemaRef ds:uri="http://schemas.microsoft.com/sharepoint/v3/contenttype/forms"/>
  </ds:schemaRefs>
</ds:datastoreItem>
</file>

<file path=customXml/itemProps3.xml><?xml version="1.0" encoding="utf-8"?>
<ds:datastoreItem xmlns:ds="http://schemas.openxmlformats.org/officeDocument/2006/customXml" ds:itemID="{291CED08-B120-4F52-AFB3-ADB7FFF70B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- 365.1 USE OF INFORMATION TECHNOLOGY.docx</dc:title>
  <dc:creator>redder</dc:creator>
  <cp:lastModifiedBy>Peggy  Schofield</cp:lastModifiedBy>
  <cp:revision>7</cp:revision>
  <dcterms:created xsi:type="dcterms:W3CDTF">2022-08-17T18:56:00Z</dcterms:created>
  <dcterms:modified xsi:type="dcterms:W3CDTF">2023-03-07T20:58:24Z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2011-08-04T00:00:00Z</vt:filetime>
  </property>
  <property fmtid="{D5CDD505-2E9C-101B-9397-08002B2CF9AE}" pid="3" name="Creator">
    <vt:lpwstr>PScript5.dll Version 5.2</vt:lpwstr>
  </property>
  <property fmtid="{D5CDD505-2E9C-101B-9397-08002B2CF9AE}" pid="4" name="LastSaved">
    <vt:filetime>2022-08-17T00:00:00Z</vt:filetime>
  </property>
  <property fmtid="{D5CDD505-2E9C-101B-9397-08002B2CF9AE}" pid="5" name="Producer">
    <vt:lpwstr>GPL Ghostscript 8.15</vt:lpwstr>
  </property>
  <property fmtid="{D5CDD505-2E9C-101B-9397-08002B2CF9AE}" pid="6" name="ContentTypeId">
    <vt:lpwstr>0x0101009B2259AD256A11418AF9209DBA90E478</vt:lpwstr>
  </property>
  <property fmtid="{D5CDD505-2E9C-101B-9397-08002B2CF9AE}" pid="7" name="MediaServiceImageTags">
    <vt:lpwstr/>
  </property>
  <property fmtid="{D5CDD505-2E9C-101B-9397-08002B2CF9AE}" pid="8" name="Order">
    <vt:r8>8000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